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6A29F" w14:textId="77777777" w:rsidR="005A72C8" w:rsidRPr="005A72C8" w:rsidRDefault="005A72C8" w:rsidP="005A72C8">
      <w:pPr>
        <w:textAlignment w:val="baseline"/>
        <w:rPr>
          <w:rFonts w:ascii="Times" w:eastAsia="Times New Roman" w:hAnsi="Times" w:cs="Times New Roman"/>
          <w:b/>
          <w:sz w:val="20"/>
          <w:szCs w:val="20"/>
          <w:lang w:val="fr-FR" w:eastAsia="fr-FR"/>
        </w:rPr>
      </w:pPr>
      <w:r w:rsidRPr="005A72C8">
        <w:rPr>
          <w:b/>
        </w:rPr>
        <w:t xml:space="preserve">Huderf : </w:t>
      </w:r>
      <w:r w:rsidRPr="005A72C8">
        <w:rPr>
          <w:rFonts w:ascii="Times" w:eastAsia="Times New Roman" w:hAnsi="Times" w:cs="Times New Roman"/>
          <w:b/>
          <w:sz w:val="20"/>
          <w:szCs w:val="20"/>
          <w:lang w:val="fr-FR" w:eastAsia="fr-FR"/>
        </w:rPr>
        <w:t>Les radiologues seniors ont écrit une lettre pour soutenir les radiologues juniors !</w:t>
      </w:r>
    </w:p>
    <w:p w14:paraId="73898F77" w14:textId="77777777" w:rsidR="005A72C8" w:rsidRPr="005A72C8" w:rsidRDefault="005A72C8" w:rsidP="005A72C8">
      <w:pPr>
        <w:spacing w:after="0" w:line="240" w:lineRule="auto"/>
        <w:textAlignment w:val="baseline"/>
        <w:rPr>
          <w:rFonts w:ascii="Times" w:eastAsia="Times New Roman" w:hAnsi="Times" w:cs="Times New Roman"/>
          <w:sz w:val="20"/>
          <w:szCs w:val="20"/>
          <w:lang w:val="fr-FR" w:eastAsia="fr-FR"/>
        </w:rPr>
      </w:pPr>
    </w:p>
    <w:p w14:paraId="523C2EAA" w14:textId="2D9138BA" w:rsidR="001E255E" w:rsidRDefault="005A72C8" w:rsidP="005A72C8">
      <w:r>
        <w:t>Dans le dossier de la g</w:t>
      </w:r>
      <w:r w:rsidRPr="005A72C8">
        <w:t>rève des médecins assis</w:t>
      </w:r>
      <w:r>
        <w:t>tants en radiologie du HUB qui</w:t>
      </w:r>
      <w:r w:rsidRPr="005A72C8">
        <w:t xml:space="preserve"> dénoncent un encadrement insuffisant</w:t>
      </w:r>
      <w:r>
        <w:t xml:space="preserve">, samedi, un événement nouveau est apparu : </w:t>
      </w:r>
      <w:r w:rsidRPr="005A72C8">
        <w:rPr>
          <w:rFonts w:ascii="Times" w:eastAsia="Times New Roman" w:hAnsi="Times" w:cs="Times New Roman"/>
          <w:sz w:val="20"/>
          <w:szCs w:val="20"/>
          <w:lang w:val="fr-FR" w:eastAsia="fr-FR"/>
        </w:rPr>
        <w:t xml:space="preserve">Les radiologues seniors ont écrit une lettre </w:t>
      </w:r>
      <w:r w:rsidR="007B777D">
        <w:rPr>
          <w:rFonts w:ascii="Times" w:eastAsia="Times New Roman" w:hAnsi="Times" w:cs="Times New Roman"/>
          <w:sz w:val="20"/>
          <w:szCs w:val="20"/>
          <w:lang w:val="fr-FR" w:eastAsia="fr-FR"/>
        </w:rPr>
        <w:t>(</w:t>
      </w:r>
      <w:bookmarkStart w:id="0" w:name="_GoBack"/>
      <w:bookmarkEnd w:id="0"/>
      <w:r w:rsidR="007B777D">
        <w:rPr>
          <w:rFonts w:ascii="Times" w:eastAsia="Times New Roman" w:hAnsi="Times" w:cs="Times New Roman"/>
          <w:sz w:val="20"/>
          <w:szCs w:val="20"/>
          <w:lang w:val="fr-FR" w:eastAsia="fr-FR"/>
        </w:rPr>
        <w:t xml:space="preserve">signées par toutes et tous) </w:t>
      </w:r>
      <w:r w:rsidRPr="005A72C8">
        <w:rPr>
          <w:rFonts w:ascii="Times" w:eastAsia="Times New Roman" w:hAnsi="Times" w:cs="Times New Roman"/>
          <w:sz w:val="20"/>
          <w:szCs w:val="20"/>
          <w:lang w:val="fr-FR" w:eastAsia="fr-FR"/>
        </w:rPr>
        <w:t>pour soutenir les radiologues juniors !</w:t>
      </w:r>
      <w:r>
        <w:rPr>
          <w:rFonts w:ascii="Times" w:eastAsia="Times New Roman" w:hAnsi="Times" w:cs="Times New Roman"/>
          <w:sz w:val="20"/>
          <w:szCs w:val="20"/>
          <w:lang w:val="fr-FR" w:eastAsia="fr-FR"/>
        </w:rPr>
        <w:t xml:space="preserve"> Que disent-ils dans ce courrier qui nous est parvenu? « </w:t>
      </w:r>
      <w:r w:rsidR="001E255E">
        <w:t>Les radiologues de Bordet et Erasme, étant donné le niveau de spécialisation demandé dans leurs activités respectives n’ont pour la plupart plus la compétence et</w:t>
      </w:r>
      <w:r w:rsidR="000106C6">
        <w:t>/ou</w:t>
      </w:r>
      <w:r w:rsidR="001E255E">
        <w:t xml:space="preserve"> l’expérience nécessaire pour assurer l’activité radiologique de l’HUDERF, que ce soit pour les activités de routine ou de garde</w:t>
      </w:r>
      <w:r w:rsidR="000106C6">
        <w:t xml:space="preserve"> (</w:t>
      </w:r>
      <w:r w:rsidR="001E255E">
        <w:t xml:space="preserve">en première </w:t>
      </w:r>
      <w:r w:rsidR="000106C6">
        <w:t>et</w:t>
      </w:r>
      <w:r w:rsidR="001E255E">
        <w:t xml:space="preserve"> en seconde ligne</w:t>
      </w:r>
      <w:r w:rsidR="000106C6">
        <w:t>)</w:t>
      </w:r>
      <w:r w:rsidR="001E255E">
        <w:t xml:space="preserve"> ce qui avait été communiqué aux directions de l’HUDERF et de l’HUB lorsqu’ils avaient été sollicités. Le sous-effectif en radiologues des services de radiologie de Bordet et Erasme</w:t>
      </w:r>
      <w:r w:rsidR="004F23A6">
        <w:t xml:space="preserve"> </w:t>
      </w:r>
      <w:r w:rsidR="001E255E">
        <w:t>ne leur donne de toutes façons pas de marge de manœuvre pour aider un autre service de radiologie</w:t>
      </w:r>
      <w:r w:rsidR="00066BF0">
        <w:t xml:space="preserve">, </w:t>
      </w:r>
      <w:r w:rsidR="001E255E">
        <w:t>quelle que soit son activité</w:t>
      </w:r>
      <w:r w:rsidR="00066BF0">
        <w:t>.</w:t>
      </w:r>
      <w:r>
        <w:t> »</w:t>
      </w:r>
    </w:p>
    <w:p w14:paraId="3C09C41A" w14:textId="523DF500" w:rsidR="005A72C8" w:rsidRDefault="00C35EF8" w:rsidP="005A72C8">
      <w:pPr>
        <w:jc w:val="both"/>
      </w:pPr>
      <w:r>
        <w:t xml:space="preserve">Les radiologues de Bordet et d’Erasme ne peuvent que </w:t>
      </w:r>
      <w:r w:rsidR="005A72C8">
        <w:t>« </w:t>
      </w:r>
      <w:r>
        <w:t>regretter et dénoncer cette décision désastreuse</w:t>
      </w:r>
      <w:r w:rsidR="005A72C8" w:rsidRPr="005A72C8">
        <w:t xml:space="preserve"> </w:t>
      </w:r>
      <w:r w:rsidR="005A72C8">
        <w:t>(d’obliger les PG de radiologie d’Erasme et de Bordet à assumer la garde radiologique à l’HUDERF, sans supervision adéquate)</w:t>
      </w:r>
      <w:r>
        <w:t xml:space="preserve">, non seulement parce qu’il est anormal </w:t>
      </w:r>
      <w:r w:rsidR="00ED3EBD">
        <w:t>qu’un PG soit de garde pour des activités pour lesquelles il ne sera pas encadré de manière adéquate (</w:t>
      </w:r>
      <w:r w:rsidR="00ED3EBD" w:rsidRPr="00ED3EBD">
        <w:rPr>
          <w:i/>
          <w:iCs/>
        </w:rPr>
        <w:t xml:space="preserve">A.M. </w:t>
      </w:r>
      <w:r w:rsidR="00ED3EBD">
        <w:rPr>
          <w:i/>
          <w:iCs/>
        </w:rPr>
        <w:t xml:space="preserve">du </w:t>
      </w:r>
      <w:r w:rsidR="00ED3EBD" w:rsidRPr="00ED3EBD">
        <w:rPr>
          <w:i/>
          <w:iCs/>
        </w:rPr>
        <w:t>23.04.2014</w:t>
      </w:r>
      <w:r w:rsidR="00ED3EBD">
        <w:t>), mais aussi parce que les médecins post-gradués en radiologie sont nos futurs confrères et des collègues potentiels.</w:t>
      </w:r>
      <w:r w:rsidR="005A72C8">
        <w:t> »</w:t>
      </w:r>
      <w:r w:rsidR="00ED3EBD">
        <w:t xml:space="preserve"> </w:t>
      </w:r>
      <w:r w:rsidR="005A72C8">
        <w:t>ajoute-t-ils.</w:t>
      </w:r>
    </w:p>
    <w:p w14:paraId="2B9DAD1C" w14:textId="2DECD778" w:rsidR="005A72C8" w:rsidRDefault="005A72C8" w:rsidP="005A72C8">
      <w:pPr>
        <w:jc w:val="both"/>
      </w:pPr>
      <w:r>
        <w:t>Ils poursuivent : « </w:t>
      </w:r>
      <w:r w:rsidR="00ED3EBD">
        <w:t xml:space="preserve">Remédier à un sous-effectif – puisque c’est bien de cela qu’il est question – nécessite aussi des actions de fond, et notamment de créer un climat de formation adéquat et convivial pour les PG qui puisse les inciter à rester travailler sur un ou plusieurs des sites de l’HUB. </w:t>
      </w:r>
      <w:r>
        <w:t>»</w:t>
      </w:r>
      <w:r w:rsidR="00F656CA">
        <w:t xml:space="preserve"> </w:t>
      </w:r>
    </w:p>
    <w:p w14:paraId="259060AD" w14:textId="6D80AF41" w:rsidR="005A72C8" w:rsidRPr="005A72C8" w:rsidRDefault="005A72C8" w:rsidP="005A72C8">
      <w:pPr>
        <w:jc w:val="both"/>
        <w:rPr>
          <w:b/>
        </w:rPr>
      </w:pPr>
      <w:r w:rsidRPr="005A72C8">
        <w:rPr>
          <w:b/>
        </w:rPr>
        <w:t>Solidaires des PG</w:t>
      </w:r>
    </w:p>
    <w:p w14:paraId="129A64C3" w14:textId="565F833A" w:rsidR="00C122E4" w:rsidRDefault="00F656CA" w:rsidP="005A72C8">
      <w:pPr>
        <w:jc w:val="both"/>
      </w:pPr>
      <w:r>
        <w:t xml:space="preserve">Les radiologues d’Erasme et de Bordet </w:t>
      </w:r>
      <w:r w:rsidR="0094423B">
        <w:t xml:space="preserve">sont pour ces raisons solidaires </w:t>
      </w:r>
      <w:r w:rsidR="00E44935">
        <w:t>a</w:t>
      </w:r>
      <w:r w:rsidR="0094423B">
        <w:t xml:space="preserve">u mouvement de grève des PG annoncé il y a plus d’une semaine, et qui a été effectif toute cette semaine </w:t>
      </w:r>
      <w:r w:rsidR="00487B45">
        <w:t>(du 7 au 11 octobre).</w:t>
      </w:r>
      <w:r w:rsidR="005A72C8">
        <w:t> « </w:t>
      </w:r>
      <w:r w:rsidR="00ED3EBD">
        <w:t xml:space="preserve">Le courriel envoyé le </w:t>
      </w:r>
      <w:r w:rsidR="00971E93">
        <w:t xml:space="preserve">vendredi 11 octobre 2024 en fin d’après-midi par les Directions du HUB, de l’HUDERF, d’Erasme et de Bordet, </w:t>
      </w:r>
      <w:r w:rsidR="00102E37">
        <w:t>annonçant la réquisition</w:t>
      </w:r>
      <w:r w:rsidR="00971E93">
        <w:t xml:space="preserve"> </w:t>
      </w:r>
      <w:r w:rsidR="00102E37">
        <w:t>d</w:t>
      </w:r>
      <w:r w:rsidR="00971E93">
        <w:t>es radiologues du HUB pour les gardes du week-end du 11</w:t>
      </w:r>
      <w:r w:rsidR="00ED3EBD">
        <w:t xml:space="preserve">, </w:t>
      </w:r>
      <w:r w:rsidR="00971E93">
        <w:t>12 et 13 octobre,</w:t>
      </w:r>
      <w:r w:rsidR="00ED3EBD">
        <w:t xml:space="preserve"> constitue une nouvelle action au moins aussi délétère que la précédente, en impactant très négativement les radiologues de l’ensemble de l’HUB.</w:t>
      </w:r>
      <w:r w:rsidR="005A72C8">
        <w:t> »</w:t>
      </w:r>
      <w:r w:rsidR="001D07C6">
        <w:t xml:space="preserve"> </w:t>
      </w:r>
    </w:p>
    <w:p w14:paraId="661519C8" w14:textId="4D5FD993" w:rsidR="00C06BFB" w:rsidRDefault="005A72C8" w:rsidP="005A72C8">
      <w:pPr>
        <w:jc w:val="both"/>
      </w:pPr>
      <w:r>
        <w:t>L</w:t>
      </w:r>
      <w:r w:rsidR="006532FF">
        <w:t>es radiologues seniors</w:t>
      </w:r>
      <w:r w:rsidR="00C06BFB">
        <w:t xml:space="preserve"> reproch</w:t>
      </w:r>
      <w:r w:rsidR="006532FF">
        <w:t>ent</w:t>
      </w:r>
      <w:r>
        <w:t xml:space="preserve"> aux Directions notamment « </w:t>
      </w:r>
      <w:r w:rsidR="006532FF">
        <w:t>U</w:t>
      </w:r>
      <w:r w:rsidR="00C06BFB">
        <w:t>ne absence d’anticipation de « crise radiologique » tant à court terme (courriel envoyé vendredi après-midi pour assurer la garde du soir et du week-end et préavis de grève des PG</w:t>
      </w:r>
      <w:r w:rsidR="006532FF">
        <w:t xml:space="preserve"> et préavis de grève des PG</w:t>
      </w:r>
      <w:r w:rsidR="00C06BFB">
        <w:t>), qu’à moyen</w:t>
      </w:r>
      <w:r w:rsidR="006532FF">
        <w:t>/long</w:t>
      </w:r>
      <w:r w:rsidR="00C06BFB">
        <w:t xml:space="preserve"> terme </w:t>
      </w:r>
      <w:r w:rsidR="006532FF">
        <w:t>en n’ayant pas trouvé de solution à la démission des radio-pédiatres de l’HUDERF</w:t>
      </w:r>
      <w:r w:rsidR="00914B7B">
        <w:t xml:space="preserve"> en octobre 2023.</w:t>
      </w:r>
      <w:r>
        <w:t> »</w:t>
      </w:r>
    </w:p>
    <w:p w14:paraId="7CD0504A" w14:textId="5EA51480" w:rsidR="005A72C8" w:rsidRPr="005A72C8" w:rsidRDefault="005A72C8" w:rsidP="005A72C8">
      <w:pPr>
        <w:jc w:val="both"/>
        <w:rPr>
          <w:b/>
        </w:rPr>
      </w:pPr>
      <w:r w:rsidRPr="005A72C8">
        <w:rPr>
          <w:b/>
        </w:rPr>
        <w:t>Ils veulent une sortie de crise</w:t>
      </w:r>
    </w:p>
    <w:p w14:paraId="2F092D79" w14:textId="712ABB7C" w:rsidR="00F85DC5" w:rsidRDefault="00C16F09" w:rsidP="005A72C8">
      <w:pPr>
        <w:jc w:val="both"/>
      </w:pPr>
      <w:r>
        <w:t>Les radiologues seniors</w:t>
      </w:r>
      <w:r w:rsidR="006532FF">
        <w:t xml:space="preserve"> de l’HUB souhaitent, pour sortir de cette crise, que </w:t>
      </w:r>
      <w:r>
        <w:t xml:space="preserve">les Directions du HUB, de l’HUDERF, d’Erasme et de Bordet </w:t>
      </w:r>
      <w:r w:rsidR="00DF31FB">
        <w:t xml:space="preserve">rétablissent un dialogue </w:t>
      </w:r>
      <w:r w:rsidR="00122291">
        <w:t>respectueux</w:t>
      </w:r>
      <w:r w:rsidR="00DF31FB">
        <w:t xml:space="preserve"> et constructif avec les radiologues seniors et les PG </w:t>
      </w:r>
      <w:r w:rsidR="00122291">
        <w:t xml:space="preserve">de radiologie </w:t>
      </w:r>
      <w:r w:rsidR="00DF31FB">
        <w:t xml:space="preserve">et </w:t>
      </w:r>
      <w:r>
        <w:t xml:space="preserve">proposent </w:t>
      </w:r>
      <w:r w:rsidR="00122291">
        <w:t>à ces derniers</w:t>
      </w:r>
      <w:r>
        <w:t xml:space="preserve"> un contrat Erasme ou Bordet ne mentionnant pas l’HUDERF </w:t>
      </w:r>
      <w:r w:rsidR="006532FF">
        <w:t>ou en tout cas qui n’implique pas de garde à l’HUDERF tant qu’une solution de supervision adéquate et pérenne ne soit trouvée pour la radiopédiatrie.</w:t>
      </w:r>
    </w:p>
    <w:p w14:paraId="0EDF431F" w14:textId="77777777" w:rsidR="005F6830" w:rsidRDefault="005F6830" w:rsidP="0089155A">
      <w:pPr>
        <w:ind w:firstLine="708"/>
        <w:jc w:val="both"/>
      </w:pPr>
    </w:p>
    <w:p w14:paraId="0E225540" w14:textId="2AF69EFC" w:rsidR="008F3066" w:rsidRPr="005A72C8" w:rsidRDefault="005A72C8" w:rsidP="005A72C8">
      <w:pPr>
        <w:jc w:val="both"/>
        <w:rPr>
          <w:lang w:val="nl-BE"/>
        </w:rPr>
      </w:pPr>
      <w:r>
        <w:rPr>
          <w:lang w:val="nl-BE"/>
        </w:rPr>
        <w:t>V.Li.</w:t>
      </w:r>
    </w:p>
    <w:sectPr w:rsidR="008F3066" w:rsidRPr="005A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77A2"/>
    <w:multiLevelType w:val="hybridMultilevel"/>
    <w:tmpl w:val="A762D44E"/>
    <w:lvl w:ilvl="0" w:tplc="BBF08FF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94"/>
    <w:rsid w:val="000106C6"/>
    <w:rsid w:val="00066BF0"/>
    <w:rsid w:val="000C5224"/>
    <w:rsid w:val="00102E37"/>
    <w:rsid w:val="001175BD"/>
    <w:rsid w:val="00122291"/>
    <w:rsid w:val="001D07C6"/>
    <w:rsid w:val="001E255E"/>
    <w:rsid w:val="001E2937"/>
    <w:rsid w:val="001E6FB0"/>
    <w:rsid w:val="002409A0"/>
    <w:rsid w:val="00242127"/>
    <w:rsid w:val="0029037E"/>
    <w:rsid w:val="002C0173"/>
    <w:rsid w:val="0030732A"/>
    <w:rsid w:val="00394EEA"/>
    <w:rsid w:val="003B6CE9"/>
    <w:rsid w:val="004873A6"/>
    <w:rsid w:val="00487B45"/>
    <w:rsid w:val="004F23A6"/>
    <w:rsid w:val="004F644B"/>
    <w:rsid w:val="00542D56"/>
    <w:rsid w:val="0056062B"/>
    <w:rsid w:val="005A72C8"/>
    <w:rsid w:val="005F6830"/>
    <w:rsid w:val="006532FF"/>
    <w:rsid w:val="006A72DF"/>
    <w:rsid w:val="0070475B"/>
    <w:rsid w:val="00736291"/>
    <w:rsid w:val="007B777D"/>
    <w:rsid w:val="007E27E9"/>
    <w:rsid w:val="008436A9"/>
    <w:rsid w:val="0089155A"/>
    <w:rsid w:val="008F3066"/>
    <w:rsid w:val="00914B7B"/>
    <w:rsid w:val="0094423B"/>
    <w:rsid w:val="00944B04"/>
    <w:rsid w:val="00971E93"/>
    <w:rsid w:val="009E3F35"/>
    <w:rsid w:val="009E6B9E"/>
    <w:rsid w:val="00A60C31"/>
    <w:rsid w:val="00B53B4B"/>
    <w:rsid w:val="00B56B78"/>
    <w:rsid w:val="00C06BFB"/>
    <w:rsid w:val="00C122E4"/>
    <w:rsid w:val="00C12ABE"/>
    <w:rsid w:val="00C16F09"/>
    <w:rsid w:val="00C22DC2"/>
    <w:rsid w:val="00C35EF8"/>
    <w:rsid w:val="00CC5BC2"/>
    <w:rsid w:val="00CD2CDD"/>
    <w:rsid w:val="00CE2FE5"/>
    <w:rsid w:val="00D81108"/>
    <w:rsid w:val="00D93A94"/>
    <w:rsid w:val="00DD6D8F"/>
    <w:rsid w:val="00DF31FB"/>
    <w:rsid w:val="00E44935"/>
    <w:rsid w:val="00ED3EBD"/>
    <w:rsid w:val="00F40A09"/>
    <w:rsid w:val="00F656CA"/>
    <w:rsid w:val="00F85DC5"/>
    <w:rsid w:val="00F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3E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A72C8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0C31"/>
    <w:pPr>
      <w:ind w:left="720"/>
      <w:contextualSpacing/>
    </w:pPr>
  </w:style>
  <w:style w:type="paragraph" w:styleId="Sansinterligne">
    <w:name w:val="No Spacing"/>
    <w:uiPriority w:val="1"/>
    <w:qFormat/>
    <w:rsid w:val="001E255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A72C8"/>
    <w:rPr>
      <w:rFonts w:ascii="Times" w:hAnsi="Times"/>
      <w:b/>
      <w:bCs/>
      <w:kern w:val="36"/>
      <w:sz w:val="48"/>
      <w:szCs w:val="48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A72C8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0C31"/>
    <w:pPr>
      <w:ind w:left="720"/>
      <w:contextualSpacing/>
    </w:pPr>
  </w:style>
  <w:style w:type="paragraph" w:styleId="Sansinterligne">
    <w:name w:val="No Spacing"/>
    <w:uiPriority w:val="1"/>
    <w:qFormat/>
    <w:rsid w:val="001E255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A72C8"/>
    <w:rPr>
      <w:rFonts w:ascii="Times" w:hAnsi="Times"/>
      <w:b/>
      <w:bCs/>
      <w:kern w:val="36"/>
      <w:sz w:val="48"/>
      <w:szCs w:val="4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555</Words>
  <Characters>2832</Characters>
  <Application>Microsoft Macintosh Word</Application>
  <DocSecurity>0</DocSecurity>
  <Lines>41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Lefebvre Yolene</dc:creator>
  <cp:keywords/>
  <dc:description/>
  <cp:lastModifiedBy>Vincent Lièvin</cp:lastModifiedBy>
  <cp:revision>4</cp:revision>
  <dcterms:created xsi:type="dcterms:W3CDTF">2024-10-12T20:54:00Z</dcterms:created>
  <dcterms:modified xsi:type="dcterms:W3CDTF">2024-10-12T21:06:00Z</dcterms:modified>
</cp:coreProperties>
</file>