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54C0B" w14:textId="15420C1C" w:rsidR="002B19DD" w:rsidRDefault="008B5B13">
      <w:r>
        <w:rPr>
          <w:noProof/>
          <w:lang w:val="fr-BE"/>
        </w:rPr>
        <w:drawing>
          <wp:inline distT="0" distB="0" distL="0" distR="0" wp14:anchorId="2F5168D5" wp14:editId="149F256C">
            <wp:extent cx="2305050" cy="7715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14:paraId="0B3F1113" w14:textId="54A83586" w:rsidR="008B5B13" w:rsidRDefault="008B5B13"/>
    <w:p w14:paraId="541A3D01" w14:textId="6AD14C32" w:rsidR="008B5B13" w:rsidRDefault="004E1B1A">
      <w:r>
        <w:t>Budget 2025: telefonische consultaties tijdelijk opgeschort om index en groeinorm te behouden</w:t>
      </w:r>
    </w:p>
    <w:p w14:paraId="53C556F3" w14:textId="4A4D8FEC" w:rsidR="008B5B13" w:rsidRDefault="008B5B13"/>
    <w:p w14:paraId="6C24F520" w14:textId="77777777" w:rsidR="003539EF" w:rsidRDefault="003539EF"/>
    <w:p w14:paraId="42EF79A9" w14:textId="77777777" w:rsidR="004E1B1A" w:rsidRDefault="004E1B1A" w:rsidP="004E1B1A">
      <w:pPr>
        <w:spacing w:before="100" w:beforeAutospacing="1"/>
        <w:rPr>
          <w:rFonts w:cs="Times New Roman"/>
          <w:bdr w:val="none" w:sz="0" w:space="0" w:color="auto" w:frame="1"/>
        </w:rPr>
      </w:pPr>
      <w:r w:rsidRPr="00B20C78">
        <w:rPr>
          <w:rFonts w:cs="Times New Roman"/>
          <w:bdr w:val="none" w:sz="0" w:space="0" w:color="auto" w:frame="1"/>
        </w:rPr>
        <w:t xml:space="preserve">Zoals u </w:t>
      </w:r>
      <w:r>
        <w:rPr>
          <w:rFonts w:cs="Times New Roman"/>
          <w:bdr w:val="none" w:sz="0" w:space="0" w:color="auto" w:frame="1"/>
        </w:rPr>
        <w:t xml:space="preserve">al </w:t>
      </w:r>
      <w:r w:rsidRPr="00B20C78">
        <w:rPr>
          <w:rFonts w:cs="Times New Roman"/>
          <w:bdr w:val="none" w:sz="0" w:space="0" w:color="auto" w:frame="1"/>
        </w:rPr>
        <w:t>k</w:t>
      </w:r>
      <w:r>
        <w:rPr>
          <w:rFonts w:cs="Times New Roman"/>
          <w:bdr w:val="none" w:sz="0" w:space="0" w:color="auto" w:frame="1"/>
        </w:rPr>
        <w:t>o</w:t>
      </w:r>
      <w:r w:rsidRPr="00B20C78">
        <w:rPr>
          <w:rFonts w:cs="Times New Roman"/>
          <w:bdr w:val="none" w:sz="0" w:space="0" w:color="auto" w:frame="1"/>
        </w:rPr>
        <w:t xml:space="preserve">n lezen in de </w:t>
      </w:r>
      <w:r>
        <w:rPr>
          <w:rFonts w:cs="Times New Roman"/>
          <w:bdr w:val="none" w:sz="0" w:space="0" w:color="auto" w:frame="1"/>
        </w:rPr>
        <w:t>(medische) pers</w:t>
      </w:r>
      <w:r w:rsidRPr="00B20C78">
        <w:rPr>
          <w:rFonts w:cs="Times New Roman"/>
          <w:bdr w:val="none" w:sz="0" w:space="0" w:color="auto" w:frame="1"/>
        </w:rPr>
        <w:t xml:space="preserve"> is er intussen door het </w:t>
      </w:r>
      <w:r>
        <w:rPr>
          <w:rFonts w:cs="Times New Roman"/>
          <w:bdr w:val="none" w:sz="0" w:space="0" w:color="auto" w:frame="1"/>
        </w:rPr>
        <w:t>V</w:t>
      </w:r>
      <w:r w:rsidRPr="00B20C78">
        <w:rPr>
          <w:rFonts w:cs="Times New Roman"/>
          <w:bdr w:val="none" w:sz="0" w:space="0" w:color="auto" w:frame="1"/>
        </w:rPr>
        <w:t xml:space="preserve">erzekeringscomité </w:t>
      </w:r>
      <w:r>
        <w:rPr>
          <w:rFonts w:cs="Times New Roman"/>
          <w:bdr w:val="none" w:sz="0" w:space="0" w:color="auto" w:frame="1"/>
        </w:rPr>
        <w:t xml:space="preserve">van het RIZIV </w:t>
      </w:r>
      <w:r w:rsidRPr="00B20C78">
        <w:rPr>
          <w:rFonts w:cs="Times New Roman"/>
          <w:bdr w:val="none" w:sz="0" w:space="0" w:color="auto" w:frame="1"/>
        </w:rPr>
        <w:t>een begroting gestemd en ingediend. Enkele weken geleden kregen we hierbij een besparing van 271 mi</w:t>
      </w:r>
      <w:r>
        <w:rPr>
          <w:rFonts w:cs="Times New Roman"/>
          <w:bdr w:val="none" w:sz="0" w:space="0" w:color="auto" w:frame="1"/>
        </w:rPr>
        <w:t>ljoen</w:t>
      </w:r>
      <w:r w:rsidRPr="00B20C78">
        <w:rPr>
          <w:rFonts w:cs="Times New Roman"/>
          <w:bdr w:val="none" w:sz="0" w:space="0" w:color="auto" w:frame="1"/>
        </w:rPr>
        <w:t xml:space="preserve"> euro op ons bord, waarbij de artsen 70</w:t>
      </w:r>
      <w:r>
        <w:rPr>
          <w:rFonts w:cs="Times New Roman"/>
          <w:bdr w:val="none" w:sz="0" w:space="0" w:color="auto" w:frame="1"/>
        </w:rPr>
        <w:t xml:space="preserve"> </w:t>
      </w:r>
      <w:r w:rsidRPr="00B20C78">
        <w:rPr>
          <w:rFonts w:cs="Times New Roman"/>
          <w:bdr w:val="none" w:sz="0" w:space="0" w:color="auto" w:frame="1"/>
        </w:rPr>
        <w:t>mi</w:t>
      </w:r>
      <w:r>
        <w:rPr>
          <w:rFonts w:cs="Times New Roman"/>
          <w:bdr w:val="none" w:sz="0" w:space="0" w:color="auto" w:frame="1"/>
        </w:rPr>
        <w:t>ljoen</w:t>
      </w:r>
      <w:r w:rsidRPr="00B20C78">
        <w:rPr>
          <w:rFonts w:cs="Times New Roman"/>
          <w:bdr w:val="none" w:sz="0" w:space="0" w:color="auto" w:frame="1"/>
        </w:rPr>
        <w:t xml:space="preserve"> euro voor hun rekening dienden te nemen.</w:t>
      </w:r>
      <w:r>
        <w:rPr>
          <w:rFonts w:cs="Times New Roman"/>
          <w:bdr w:val="none" w:sz="0" w:space="0" w:color="auto" w:frame="1"/>
        </w:rPr>
        <w:t xml:space="preserve"> </w:t>
      </w:r>
      <w:r w:rsidRPr="003D3585">
        <w:t xml:space="preserve">Technisch gezien gaat het </w:t>
      </w:r>
      <w:r>
        <w:t xml:space="preserve">overigens </w:t>
      </w:r>
      <w:r w:rsidRPr="003D3585">
        <w:t>niet om een loutere besparing maar om de correctie van een overschrijding. Daartoe hebben alle partners zich in het akkoord verbonden</w:t>
      </w:r>
      <w:r>
        <w:t>..</w:t>
      </w:r>
      <w:r w:rsidRPr="003D3585">
        <w:t>.</w:t>
      </w:r>
    </w:p>
    <w:p w14:paraId="781B13C5" w14:textId="77777777" w:rsidR="004E1B1A" w:rsidRPr="00B20C78" w:rsidRDefault="004E1B1A" w:rsidP="004E1B1A">
      <w:pPr>
        <w:spacing w:before="100" w:beforeAutospacing="1"/>
        <w:rPr>
          <w:rFonts w:ascii="Helvetica Neue" w:hAnsi="Helvetica Neue" w:cs="Times New Roman"/>
        </w:rPr>
      </w:pPr>
      <w:r>
        <w:rPr>
          <w:rFonts w:cs="Times New Roman"/>
          <w:bdr w:val="none" w:sz="0" w:space="0" w:color="auto" w:frame="1"/>
        </w:rPr>
        <w:t>U moet ook weten, g</w:t>
      </w:r>
      <w:r w:rsidRPr="00B20C78">
        <w:rPr>
          <w:rFonts w:cs="Times New Roman"/>
          <w:bdr w:val="none" w:sz="0" w:space="0" w:color="auto" w:frame="1"/>
        </w:rPr>
        <w:t xml:space="preserve">een begroting </w:t>
      </w:r>
      <w:r>
        <w:rPr>
          <w:rFonts w:cs="Times New Roman"/>
          <w:bdr w:val="none" w:sz="0" w:space="0" w:color="auto" w:frame="1"/>
        </w:rPr>
        <w:t xml:space="preserve">indienen zou betekend hebben: </w:t>
      </w:r>
      <w:r w:rsidRPr="00B20C78">
        <w:rPr>
          <w:rFonts w:cs="Times New Roman"/>
          <w:bdr w:val="none" w:sz="0" w:space="0" w:color="auto" w:frame="1"/>
        </w:rPr>
        <w:t xml:space="preserve">verder moeten met voorlopige </w:t>
      </w:r>
      <w:r>
        <w:rPr>
          <w:rFonts w:cs="Times New Roman"/>
          <w:bdr w:val="none" w:sz="0" w:space="0" w:color="auto" w:frame="1"/>
        </w:rPr>
        <w:t>12den</w:t>
      </w:r>
      <w:r w:rsidRPr="00B20C78">
        <w:rPr>
          <w:rFonts w:cs="Times New Roman"/>
          <w:bdr w:val="none" w:sz="0" w:space="0" w:color="auto" w:frame="1"/>
        </w:rPr>
        <w:t xml:space="preserve">, </w:t>
      </w:r>
      <w:r>
        <w:rPr>
          <w:rFonts w:cs="Times New Roman"/>
          <w:bdr w:val="none" w:sz="0" w:space="0" w:color="auto" w:frame="1"/>
        </w:rPr>
        <w:t xml:space="preserve">… </w:t>
      </w:r>
      <w:r w:rsidRPr="00B20C78">
        <w:rPr>
          <w:rFonts w:cs="Times New Roman"/>
          <w:bdr w:val="none" w:sz="0" w:space="0" w:color="auto" w:frame="1"/>
        </w:rPr>
        <w:t>en zowel de groeinorm (2,5%) als de indexering</w:t>
      </w:r>
      <w:r>
        <w:rPr>
          <w:rFonts w:cs="Times New Roman"/>
          <w:bdr w:val="none" w:sz="0" w:space="0" w:color="auto" w:frame="1"/>
        </w:rPr>
        <w:t xml:space="preserve"> </w:t>
      </w:r>
      <w:r w:rsidRPr="00B20C78">
        <w:rPr>
          <w:rFonts w:cs="Times New Roman"/>
          <w:bdr w:val="none" w:sz="0" w:space="0" w:color="auto" w:frame="1"/>
        </w:rPr>
        <w:t xml:space="preserve">(3,34% ) verliezen. </w:t>
      </w:r>
      <w:r>
        <w:t xml:space="preserve">Het waren dus </w:t>
      </w:r>
      <w:r w:rsidRPr="00A8099F">
        <w:t xml:space="preserve">maatregelen </w:t>
      </w:r>
      <w:r>
        <w:t>met het mes op de keel, bovendien bemoeilijkt door de extreem korte tij</w:t>
      </w:r>
      <w:r w:rsidRPr="00A8099F">
        <w:t xml:space="preserve">dspanne </w:t>
      </w:r>
      <w:r>
        <w:t>van enkele dagen waarin deze moesten rond zijn. M</w:t>
      </w:r>
      <w:r w:rsidRPr="00B20C78">
        <w:rPr>
          <w:rFonts w:cs="Times New Roman"/>
          <w:bdr w:val="none" w:sz="0" w:space="0" w:color="auto" w:frame="1"/>
        </w:rPr>
        <w:t xml:space="preserve">et het indienen van </w:t>
      </w:r>
      <w:r>
        <w:rPr>
          <w:rFonts w:cs="Times New Roman"/>
          <w:bdr w:val="none" w:sz="0" w:space="0" w:color="auto" w:frame="1"/>
        </w:rPr>
        <w:t>deze</w:t>
      </w:r>
      <w:r w:rsidRPr="00B20C78">
        <w:rPr>
          <w:rFonts w:cs="Times New Roman"/>
          <w:bdr w:val="none" w:sz="0" w:space="0" w:color="auto" w:frame="1"/>
        </w:rPr>
        <w:t xml:space="preserve"> begroting zijn </w:t>
      </w:r>
      <w:r>
        <w:rPr>
          <w:rFonts w:cs="Times New Roman"/>
          <w:bdr w:val="none" w:sz="0" w:space="0" w:color="auto" w:frame="1"/>
        </w:rPr>
        <w:t xml:space="preserve">echter </w:t>
      </w:r>
      <w:r w:rsidRPr="00B20C78">
        <w:rPr>
          <w:rFonts w:cs="Times New Roman"/>
          <w:bdr w:val="none" w:sz="0" w:space="0" w:color="auto" w:frame="1"/>
        </w:rPr>
        <w:t xml:space="preserve">alvast de groeinorm en indexering veilig gesteld (al weet </w:t>
      </w:r>
      <w:r>
        <w:rPr>
          <w:rFonts w:cs="Times New Roman"/>
          <w:bdr w:val="none" w:sz="0" w:space="0" w:color="auto" w:frame="1"/>
        </w:rPr>
        <w:t>men natuurlijk nooit</w:t>
      </w:r>
      <w:r w:rsidRPr="00B20C78">
        <w:rPr>
          <w:rFonts w:cs="Times New Roman"/>
          <w:bdr w:val="none" w:sz="0" w:space="0" w:color="auto" w:frame="1"/>
        </w:rPr>
        <w:t xml:space="preserve"> met deze regering).</w:t>
      </w:r>
    </w:p>
    <w:p w14:paraId="41D2626E" w14:textId="77777777" w:rsidR="004E1B1A" w:rsidRPr="00B20C78" w:rsidRDefault="004E1B1A" w:rsidP="004E1B1A">
      <w:pPr>
        <w:spacing w:before="100" w:beforeAutospacing="1"/>
        <w:rPr>
          <w:rFonts w:cs="Times New Roman"/>
          <w:bdr w:val="none" w:sz="0" w:space="0" w:color="auto" w:frame="1"/>
        </w:rPr>
      </w:pPr>
      <w:r w:rsidRPr="00B20C78">
        <w:rPr>
          <w:rFonts w:cs="Times New Roman"/>
          <w:bdr w:val="none" w:sz="0" w:space="0" w:color="auto" w:frame="1"/>
        </w:rPr>
        <w:t>Wij zijn als</w:t>
      </w:r>
      <w:r>
        <w:rPr>
          <w:rFonts w:cs="Times New Roman"/>
          <w:bdr w:val="none" w:sz="0" w:space="0" w:color="auto" w:frame="1"/>
        </w:rPr>
        <w:t xml:space="preserve"> </w:t>
      </w:r>
      <w:r w:rsidRPr="00B20C78">
        <w:rPr>
          <w:rFonts w:cs="Times New Roman"/>
          <w:bdr w:val="none" w:sz="0" w:space="0" w:color="auto" w:frame="1"/>
        </w:rPr>
        <w:t>ASGB</w:t>
      </w:r>
      <w:r>
        <w:rPr>
          <w:rFonts w:cs="Times New Roman"/>
          <w:bdr w:val="none" w:sz="0" w:space="0" w:color="auto" w:frame="1"/>
        </w:rPr>
        <w:t>/Kartel</w:t>
      </w:r>
      <w:r w:rsidRPr="00B20C78">
        <w:rPr>
          <w:rFonts w:cs="Times New Roman"/>
          <w:bdr w:val="none" w:sz="0" w:space="0" w:color="auto" w:frame="1"/>
        </w:rPr>
        <w:t xml:space="preserve"> altijd gekant geweest tegen een lineaire besparing</w:t>
      </w:r>
      <w:r>
        <w:rPr>
          <w:rFonts w:cs="Times New Roman"/>
          <w:bdr w:val="none" w:sz="0" w:space="0" w:color="auto" w:frame="1"/>
        </w:rPr>
        <w:t xml:space="preserve"> </w:t>
      </w:r>
      <w:r w:rsidRPr="00B20C78">
        <w:rPr>
          <w:rFonts w:cs="Times New Roman"/>
          <w:bdr w:val="none" w:sz="0" w:space="0" w:color="auto" w:frame="1"/>
        </w:rPr>
        <w:t xml:space="preserve">waarbij iedereen evenveel moet inleveren. We zijn </w:t>
      </w:r>
      <w:r>
        <w:rPr>
          <w:rFonts w:cs="Times New Roman"/>
          <w:bdr w:val="none" w:sz="0" w:space="0" w:color="auto" w:frame="1"/>
        </w:rPr>
        <w:t xml:space="preserve">enigszins </w:t>
      </w:r>
      <w:r w:rsidRPr="00B20C78">
        <w:rPr>
          <w:rFonts w:cs="Times New Roman"/>
          <w:bdr w:val="none" w:sz="0" w:space="0" w:color="auto" w:frame="1"/>
        </w:rPr>
        <w:t xml:space="preserve">blij </w:t>
      </w:r>
      <w:r>
        <w:rPr>
          <w:rFonts w:cs="Times New Roman"/>
          <w:bdr w:val="none" w:sz="0" w:space="0" w:color="auto" w:frame="1"/>
        </w:rPr>
        <w:t xml:space="preserve">- voor zover dat kan in deze omstandigheden natuurlijk - </w:t>
      </w:r>
      <w:r w:rsidRPr="00B20C78">
        <w:rPr>
          <w:rFonts w:cs="Times New Roman"/>
          <w:bdr w:val="none" w:sz="0" w:space="0" w:color="auto" w:frame="1"/>
        </w:rPr>
        <w:t xml:space="preserve">dat dit ook het standpunt is geweest van de overige partners. Er is daarom gekeken naar de grootste budgetoverschrijdingen waarin er ook vrij eenvoudige correcties mogelijk waren. We zijn er ons van bewust dat een overschrijding niet altijd ongewenst is, maar het is </w:t>
      </w:r>
      <w:r>
        <w:rPr>
          <w:rFonts w:cs="Times New Roman"/>
          <w:bdr w:val="none" w:sz="0" w:space="0" w:color="auto" w:frame="1"/>
        </w:rPr>
        <w:t xml:space="preserve">misschien wel </w:t>
      </w:r>
      <w:r w:rsidRPr="00B20C78">
        <w:rPr>
          <w:rFonts w:cs="Times New Roman"/>
          <w:bdr w:val="none" w:sz="0" w:space="0" w:color="auto" w:frame="1"/>
        </w:rPr>
        <w:t xml:space="preserve">logisch om hiermee te starten. </w:t>
      </w:r>
    </w:p>
    <w:p w14:paraId="3F16E529" w14:textId="77777777" w:rsidR="004E1B1A" w:rsidRDefault="004E1B1A" w:rsidP="004E1B1A">
      <w:pPr>
        <w:spacing w:line="276" w:lineRule="auto"/>
        <w:rPr>
          <w:rFonts w:cs="Times New Roman"/>
          <w:bdr w:val="none" w:sz="0" w:space="0" w:color="auto" w:frame="1"/>
        </w:rPr>
      </w:pPr>
    </w:p>
    <w:p w14:paraId="6C622F82" w14:textId="28C31869" w:rsidR="004E1B1A" w:rsidRDefault="004E1B1A" w:rsidP="004E1B1A">
      <w:pPr>
        <w:spacing w:line="276" w:lineRule="auto"/>
        <w:rPr>
          <w:rFonts w:cs="Times New Roman"/>
          <w:bdr w:val="none" w:sz="0" w:space="0" w:color="auto" w:frame="1"/>
        </w:rPr>
      </w:pPr>
      <w:r w:rsidRPr="00B20C78">
        <w:rPr>
          <w:rFonts w:cs="Times New Roman"/>
          <w:bdr w:val="none" w:sz="0" w:space="0" w:color="auto" w:frame="1"/>
        </w:rPr>
        <w:t>Er is vervolgens na een aantal discussies afgeklopt op een pakket dat grotendeels bestaat uit het terugbrengen van de tele</w:t>
      </w:r>
      <w:r>
        <w:rPr>
          <w:rFonts w:cs="Times New Roman"/>
          <w:bdr w:val="none" w:sz="0" w:space="0" w:color="auto" w:frame="1"/>
        </w:rPr>
        <w:t xml:space="preserve">fonische </w:t>
      </w:r>
      <w:r w:rsidRPr="00B20C78">
        <w:rPr>
          <w:rFonts w:cs="Times New Roman"/>
          <w:bdr w:val="none" w:sz="0" w:space="0" w:color="auto" w:frame="1"/>
        </w:rPr>
        <w:t>consultaties tot 0 euro. Dit is geen evidentie geweest, en we hadden het ook liever anders gezien omdat we maar al te goed beseffen dat virtuele contacten behoren tot de huidige praktijkvoering en er geen terugbetaling in de nomenclatuur voor bestond.</w:t>
      </w:r>
    </w:p>
    <w:p w14:paraId="0DC5715C" w14:textId="07247CFA" w:rsidR="004E1B1A" w:rsidRDefault="004E1B1A" w:rsidP="004E1B1A">
      <w:pPr>
        <w:spacing w:line="276" w:lineRule="auto"/>
        <w:rPr>
          <w:rFonts w:cs="Times New Roman"/>
          <w:bdr w:val="none" w:sz="0" w:space="0" w:color="auto" w:frame="1"/>
        </w:rPr>
      </w:pPr>
      <w:r w:rsidRPr="00B20C78">
        <w:rPr>
          <w:rFonts w:eastAsia="Calibri"/>
          <w:lang w:eastAsia="en-US"/>
        </w:rPr>
        <w:t>Een volgens de spelregels uitgevoerde tele</w:t>
      </w:r>
      <w:r>
        <w:rPr>
          <w:rFonts w:eastAsia="Calibri"/>
          <w:lang w:eastAsia="en-US"/>
        </w:rPr>
        <w:t xml:space="preserve">fonische </w:t>
      </w:r>
      <w:r w:rsidRPr="00B20C78">
        <w:rPr>
          <w:rFonts w:eastAsia="Calibri"/>
          <w:lang w:eastAsia="en-US"/>
        </w:rPr>
        <w:t>consultatie heeft zijn nut en valt volgens de meeste artsen, dus ook volgens ons, niet meer weg te denken</w:t>
      </w:r>
      <w:r>
        <w:rPr>
          <w:rFonts w:eastAsia="Calibri"/>
          <w:lang w:eastAsia="en-US"/>
        </w:rPr>
        <w:t xml:space="preserve"> uit de dagelijkse praktijk</w:t>
      </w:r>
      <w:r w:rsidRPr="00B20C78">
        <w:rPr>
          <w:rFonts w:cs="Times New Roman"/>
          <w:bdr w:val="none" w:sz="0" w:space="0" w:color="auto" w:frame="1"/>
        </w:rPr>
        <w:t>. Ofschoon de invoering van de tele</w:t>
      </w:r>
      <w:r>
        <w:rPr>
          <w:rFonts w:cs="Times New Roman"/>
          <w:bdr w:val="none" w:sz="0" w:space="0" w:color="auto" w:frame="1"/>
        </w:rPr>
        <w:t xml:space="preserve">fonische </w:t>
      </w:r>
      <w:r w:rsidRPr="00B20C78">
        <w:rPr>
          <w:rFonts w:cs="Times New Roman"/>
          <w:bdr w:val="none" w:sz="0" w:space="0" w:color="auto" w:frame="1"/>
        </w:rPr>
        <w:t>consul</w:t>
      </w:r>
      <w:r>
        <w:rPr>
          <w:rFonts w:cs="Times New Roman"/>
          <w:bdr w:val="none" w:sz="0" w:space="0" w:color="auto" w:frame="1"/>
        </w:rPr>
        <w:t>t</w:t>
      </w:r>
      <w:r w:rsidRPr="00B20C78">
        <w:rPr>
          <w:rFonts w:cs="Times New Roman"/>
          <w:bdr w:val="none" w:sz="0" w:space="0" w:color="auto" w:frame="1"/>
        </w:rPr>
        <w:t>aties als budgetneutraal was onderhandeld, kregen we toch een massieve budgetoverschrijding omdat de klassieke consultaties verder groeiden en de tele</w:t>
      </w:r>
      <w:r>
        <w:rPr>
          <w:rFonts w:cs="Times New Roman"/>
          <w:bdr w:val="none" w:sz="0" w:space="0" w:color="auto" w:frame="1"/>
        </w:rPr>
        <w:t xml:space="preserve">fonische </w:t>
      </w:r>
      <w:r w:rsidRPr="00B20C78">
        <w:rPr>
          <w:rFonts w:cs="Times New Roman"/>
          <w:bdr w:val="none" w:sz="0" w:space="0" w:color="auto" w:frame="1"/>
        </w:rPr>
        <w:t>consultaties een hoge vlucht namen.</w:t>
      </w:r>
    </w:p>
    <w:p w14:paraId="6A9A95E2" w14:textId="77777777" w:rsidR="004E1B1A" w:rsidRDefault="004E1B1A" w:rsidP="004E1B1A">
      <w:pPr>
        <w:spacing w:line="276" w:lineRule="auto"/>
        <w:rPr>
          <w:rFonts w:cs="Times New Roman"/>
          <w:bdr w:val="none" w:sz="0" w:space="0" w:color="auto" w:frame="1"/>
        </w:rPr>
      </w:pPr>
      <w:r w:rsidRPr="00B20C78">
        <w:rPr>
          <w:rFonts w:cs="Times New Roman"/>
          <w:bdr w:val="none" w:sz="0" w:space="0" w:color="auto" w:frame="1"/>
        </w:rPr>
        <w:t xml:space="preserve">Tegen </w:t>
      </w:r>
      <w:r>
        <w:rPr>
          <w:rFonts w:cs="Times New Roman"/>
          <w:bdr w:val="none" w:sz="0" w:space="0" w:color="auto" w:frame="1"/>
        </w:rPr>
        <w:t xml:space="preserve">het licht van </w:t>
      </w:r>
      <w:r w:rsidRPr="00B20C78">
        <w:rPr>
          <w:rFonts w:cs="Times New Roman"/>
          <w:bdr w:val="none" w:sz="0" w:space="0" w:color="auto" w:frame="1"/>
        </w:rPr>
        <w:t>deze context werden we</w:t>
      </w:r>
      <w:r>
        <w:rPr>
          <w:rFonts w:cs="Times New Roman"/>
          <w:bdr w:val="none" w:sz="0" w:space="0" w:color="auto" w:frame="1"/>
        </w:rPr>
        <w:t xml:space="preserve"> -</w:t>
      </w:r>
      <w:r w:rsidRPr="00B20C78">
        <w:rPr>
          <w:rFonts w:cs="Times New Roman"/>
          <w:bdr w:val="none" w:sz="0" w:space="0" w:color="auto" w:frame="1"/>
        </w:rPr>
        <w:t xml:space="preserve"> zeer tegen onze zin </w:t>
      </w:r>
      <w:r>
        <w:rPr>
          <w:rFonts w:cs="Times New Roman"/>
          <w:bdr w:val="none" w:sz="0" w:space="0" w:color="auto" w:frame="1"/>
        </w:rPr>
        <w:t>-</w:t>
      </w:r>
      <w:r w:rsidRPr="00B20C78">
        <w:rPr>
          <w:rFonts w:cs="Times New Roman"/>
          <w:bdr w:val="none" w:sz="0" w:space="0" w:color="auto" w:frame="1"/>
        </w:rPr>
        <w:t xml:space="preserve"> tot deze drastische ingreep gedwongen</w:t>
      </w:r>
      <w:r>
        <w:rPr>
          <w:rFonts w:cs="Times New Roman"/>
          <w:bdr w:val="none" w:sz="0" w:space="0" w:color="auto" w:frame="1"/>
        </w:rPr>
        <w:t xml:space="preserve"> door de </w:t>
      </w:r>
      <w:proofErr w:type="spellStart"/>
      <w:r>
        <w:rPr>
          <w:rFonts w:cs="Times New Roman"/>
          <w:bdr w:val="none" w:sz="0" w:space="0" w:color="auto" w:frame="1"/>
        </w:rPr>
        <w:t>VI’s</w:t>
      </w:r>
      <w:proofErr w:type="spellEnd"/>
      <w:r w:rsidRPr="00B20C78">
        <w:rPr>
          <w:rFonts w:cs="Times New Roman"/>
          <w:bdr w:val="none" w:sz="0" w:space="0" w:color="auto" w:frame="1"/>
        </w:rPr>
        <w:t xml:space="preserve">. Veel liever hadden we </w:t>
      </w:r>
      <w:r>
        <w:rPr>
          <w:rFonts w:cs="Times New Roman"/>
          <w:bdr w:val="none" w:sz="0" w:space="0" w:color="auto" w:frame="1"/>
        </w:rPr>
        <w:t xml:space="preserve">immers </w:t>
      </w:r>
      <w:r w:rsidRPr="00B20C78">
        <w:rPr>
          <w:rFonts w:cs="Times New Roman"/>
          <w:bdr w:val="none" w:sz="0" w:space="0" w:color="auto" w:frame="1"/>
        </w:rPr>
        <w:t xml:space="preserve">het systeem bijgeschaafd om de </w:t>
      </w:r>
      <w:proofErr w:type="spellStart"/>
      <w:r w:rsidRPr="00B20C78">
        <w:rPr>
          <w:rFonts w:cs="Times New Roman"/>
          <w:bdr w:val="none" w:sz="0" w:space="0" w:color="auto" w:frame="1"/>
        </w:rPr>
        <w:t>outliers</w:t>
      </w:r>
      <w:proofErr w:type="spellEnd"/>
      <w:r w:rsidRPr="00B20C78">
        <w:rPr>
          <w:rFonts w:cs="Times New Roman"/>
          <w:bdr w:val="none" w:sz="0" w:space="0" w:color="auto" w:frame="1"/>
        </w:rPr>
        <w:t xml:space="preserve"> zoveel mogelijk te beperken, maar daarvoor ontbrak de tijd en het wetgevend kader (regering in lopende zaken).</w:t>
      </w:r>
    </w:p>
    <w:p w14:paraId="4774F989" w14:textId="77777777" w:rsidR="004E1B1A" w:rsidRDefault="004E1B1A" w:rsidP="004E1B1A">
      <w:pPr>
        <w:spacing w:line="276" w:lineRule="auto"/>
        <w:rPr>
          <w:rFonts w:cs="Times New Roman"/>
          <w:bdr w:val="none" w:sz="0" w:space="0" w:color="auto" w:frame="1"/>
        </w:rPr>
      </w:pPr>
      <w:r w:rsidRPr="00B20C78">
        <w:rPr>
          <w:rFonts w:cs="Times New Roman"/>
          <w:bdr w:val="none" w:sz="0" w:space="0" w:color="auto" w:frame="1"/>
        </w:rPr>
        <w:t>De huidige maatregel moet</w:t>
      </w:r>
      <w:r>
        <w:rPr>
          <w:rFonts w:cs="Times New Roman"/>
          <w:bdr w:val="none" w:sz="0" w:space="0" w:color="auto" w:frame="1"/>
        </w:rPr>
        <w:t xml:space="preserve"> echter</w:t>
      </w:r>
      <w:r w:rsidRPr="00B20C78">
        <w:rPr>
          <w:rFonts w:cs="Times New Roman"/>
          <w:bdr w:val="none" w:sz="0" w:space="0" w:color="auto" w:frame="1"/>
        </w:rPr>
        <w:t xml:space="preserve"> gezien worden als een </w:t>
      </w:r>
      <w:proofErr w:type="spellStart"/>
      <w:r w:rsidRPr="00B20C78">
        <w:rPr>
          <w:rFonts w:cs="Times New Roman"/>
          <w:bdr w:val="none" w:sz="0" w:space="0" w:color="auto" w:frame="1"/>
        </w:rPr>
        <w:t>standstill</w:t>
      </w:r>
      <w:proofErr w:type="spellEnd"/>
      <w:r w:rsidRPr="00B20C78">
        <w:rPr>
          <w:rFonts w:cs="Times New Roman"/>
          <w:bdr w:val="none" w:sz="0" w:space="0" w:color="auto" w:frame="1"/>
        </w:rPr>
        <w:t xml:space="preserve"> om het systeem wat ademruimte te geven, en alle partners hebben zich geëngageerd om intussen een degelijk, onderbouwd en billijk systeem uit te werken dat dit soort inspanningen correct vergoedt en misbruiken tegengaat. </w:t>
      </w:r>
      <w:r w:rsidRPr="00A8099F">
        <w:rPr>
          <w:rFonts w:eastAsia="Calibri"/>
        </w:rPr>
        <w:t>Een denkpiste is bv. om deze te koppelen aan het aantal klassieke raadplegingen bij GMD-patiënten. We rekenen erop dat hier snel werk van wordt gemaakt.</w:t>
      </w:r>
    </w:p>
    <w:p w14:paraId="6D95CEF7" w14:textId="77777777" w:rsidR="004E1B1A" w:rsidRDefault="004E1B1A" w:rsidP="004E1B1A">
      <w:pPr>
        <w:spacing w:line="276" w:lineRule="auto"/>
        <w:rPr>
          <w:rFonts w:cs="Times New Roman"/>
          <w:bdr w:val="none" w:sz="0" w:space="0" w:color="auto" w:frame="1"/>
        </w:rPr>
      </w:pPr>
      <w:r w:rsidRPr="00B20C78">
        <w:rPr>
          <w:rFonts w:cs="Times New Roman"/>
          <w:bdr w:val="none" w:sz="0" w:space="0" w:color="auto" w:frame="1"/>
        </w:rPr>
        <w:lastRenderedPageBreak/>
        <w:t xml:space="preserve">We beseffen ook dat deze ingreep het grootste deel van de besparingen betreft, en dus, tegen ons DNA in, vooral bij </w:t>
      </w:r>
      <w:r>
        <w:rPr>
          <w:rFonts w:cs="Times New Roman"/>
          <w:bdr w:val="none" w:sz="0" w:space="0" w:color="auto" w:frame="1"/>
        </w:rPr>
        <w:t xml:space="preserve">één enkele </w:t>
      </w:r>
      <w:r w:rsidRPr="00B20C78">
        <w:rPr>
          <w:rFonts w:cs="Times New Roman"/>
          <w:bdr w:val="none" w:sz="0" w:space="0" w:color="auto" w:frame="1"/>
        </w:rPr>
        <w:t xml:space="preserve">groep </w:t>
      </w:r>
      <w:r>
        <w:rPr>
          <w:rFonts w:cs="Times New Roman"/>
          <w:bdr w:val="none" w:sz="0" w:space="0" w:color="auto" w:frame="1"/>
        </w:rPr>
        <w:t>(</w:t>
      </w:r>
      <w:r w:rsidRPr="00B20C78">
        <w:rPr>
          <w:rFonts w:cs="Times New Roman"/>
          <w:bdr w:val="none" w:sz="0" w:space="0" w:color="auto" w:frame="1"/>
        </w:rPr>
        <w:t>de huisartsen</w:t>
      </w:r>
      <w:r>
        <w:rPr>
          <w:rFonts w:cs="Times New Roman"/>
          <w:bdr w:val="none" w:sz="0" w:space="0" w:color="auto" w:frame="1"/>
        </w:rPr>
        <w:t>)</w:t>
      </w:r>
      <w:r w:rsidRPr="00B20C78">
        <w:rPr>
          <w:rFonts w:cs="Times New Roman"/>
          <w:bdr w:val="none" w:sz="0" w:space="0" w:color="auto" w:frame="1"/>
        </w:rPr>
        <w:t xml:space="preserve"> terechtkomt. In de onderhandelingen stonden we </w:t>
      </w:r>
      <w:r>
        <w:rPr>
          <w:rFonts w:cs="Times New Roman"/>
          <w:bdr w:val="none" w:sz="0" w:space="0" w:color="auto" w:frame="1"/>
        </w:rPr>
        <w:t xml:space="preserve">echter </w:t>
      </w:r>
      <w:r w:rsidRPr="00B20C78">
        <w:rPr>
          <w:rFonts w:cs="Times New Roman"/>
          <w:bdr w:val="none" w:sz="0" w:space="0" w:color="auto" w:frame="1"/>
        </w:rPr>
        <w:t>geïsoleerd met dit standpunt en</w:t>
      </w:r>
      <w:r>
        <w:rPr>
          <w:rFonts w:cs="Times New Roman"/>
          <w:bdr w:val="none" w:sz="0" w:space="0" w:color="auto" w:frame="1"/>
        </w:rPr>
        <w:t>, nogmaals,</w:t>
      </w:r>
      <w:r w:rsidRPr="00B20C78">
        <w:rPr>
          <w:rFonts w:cs="Times New Roman"/>
          <w:bdr w:val="none" w:sz="0" w:space="0" w:color="auto" w:frame="1"/>
        </w:rPr>
        <w:t xml:space="preserve"> met de rug tegen de muur wegens tijdsgebrek.</w:t>
      </w:r>
    </w:p>
    <w:p w14:paraId="001D57FF" w14:textId="77777777" w:rsidR="004E1B1A" w:rsidRDefault="004E1B1A" w:rsidP="004E1B1A">
      <w:pPr>
        <w:spacing w:line="276" w:lineRule="auto"/>
        <w:rPr>
          <w:rFonts w:cs="Times New Roman"/>
          <w:bdr w:val="none" w:sz="0" w:space="0" w:color="auto" w:frame="1"/>
        </w:rPr>
      </w:pPr>
    </w:p>
    <w:p w14:paraId="2731BD89" w14:textId="76D14A52" w:rsidR="004E1B1A" w:rsidRPr="00B20C78" w:rsidRDefault="004E1B1A" w:rsidP="004E1B1A">
      <w:pPr>
        <w:spacing w:line="276" w:lineRule="auto"/>
        <w:rPr>
          <w:rFonts w:cs="Times New Roman"/>
          <w:bdr w:val="none" w:sz="0" w:space="0" w:color="auto" w:frame="1"/>
        </w:rPr>
      </w:pPr>
      <w:r w:rsidRPr="00B20C78">
        <w:rPr>
          <w:rFonts w:cs="Times New Roman"/>
          <w:bdr w:val="none" w:sz="0" w:space="0" w:color="auto" w:frame="1"/>
        </w:rPr>
        <w:t xml:space="preserve">De videoconsultatie blijft wel bestaan, </w:t>
      </w:r>
      <w:r>
        <w:rPr>
          <w:rFonts w:cs="Times New Roman"/>
          <w:bdr w:val="none" w:sz="0" w:space="0" w:color="auto" w:frame="1"/>
        </w:rPr>
        <w:t xml:space="preserve">al is </w:t>
      </w:r>
      <w:r w:rsidRPr="00B20C78">
        <w:rPr>
          <w:rFonts w:cs="Times New Roman"/>
          <w:bdr w:val="none" w:sz="0" w:space="0" w:color="auto" w:frame="1"/>
        </w:rPr>
        <w:t>deze gebonden aan een aantal voorwaarden. We blijven er</w:t>
      </w:r>
      <w:r>
        <w:rPr>
          <w:rFonts w:cs="Times New Roman"/>
          <w:bdr w:val="none" w:sz="0" w:space="0" w:color="auto" w:frame="1"/>
        </w:rPr>
        <w:t xml:space="preserve"> in dit verband </w:t>
      </w:r>
      <w:r w:rsidRPr="00B20C78">
        <w:rPr>
          <w:rFonts w:cs="Times New Roman"/>
          <w:bdr w:val="none" w:sz="0" w:space="0" w:color="auto" w:frame="1"/>
        </w:rPr>
        <w:t>op hameren om de software die toelaat deze videoconsultatie op een kwalitatieve manier uit te voeren, gratis ter beschikking te stellen van alle artsen.</w:t>
      </w:r>
    </w:p>
    <w:p w14:paraId="3A410883" w14:textId="77777777" w:rsidR="004E1B1A" w:rsidRDefault="004E1B1A" w:rsidP="004E1B1A">
      <w:pPr>
        <w:spacing w:line="276" w:lineRule="auto"/>
        <w:rPr>
          <w:rFonts w:cs="Times New Roman"/>
          <w:bdr w:val="none" w:sz="0" w:space="0" w:color="auto" w:frame="1"/>
        </w:rPr>
      </w:pPr>
    </w:p>
    <w:p w14:paraId="6BF057F6" w14:textId="77777777" w:rsidR="004E1B1A" w:rsidRDefault="004E1B1A" w:rsidP="004E1B1A">
      <w:pPr>
        <w:spacing w:line="276" w:lineRule="auto"/>
        <w:rPr>
          <w:rFonts w:cs="Times New Roman"/>
          <w:bdr w:val="none" w:sz="0" w:space="0" w:color="auto" w:frame="1"/>
        </w:rPr>
      </w:pPr>
      <w:r w:rsidRPr="00B20C78">
        <w:rPr>
          <w:rFonts w:cs="Times New Roman"/>
          <w:bdr w:val="none" w:sz="0" w:space="0" w:color="auto" w:frame="1"/>
        </w:rPr>
        <w:t>Een tweede belangrijke topic, is de sterke toename in farmaceutische specialiteiten. Als artsen spelen we een belangrijke rol in het voorschrijven van medicatie, maar het is een multifactorieel verhaal waarin ook farmaceutische firma’s, wetenschappelijke evoluties, het verwachtingspatroon van patiënten, en anderen een rol spelen. Hiervoor werd een taskforce opgericht die als taak heeft rationele keuzes uit te werken.</w:t>
      </w:r>
    </w:p>
    <w:p w14:paraId="7E6B786B" w14:textId="77777777" w:rsidR="004E1B1A" w:rsidRPr="00B20C78" w:rsidRDefault="004E1B1A" w:rsidP="004E1B1A">
      <w:pPr>
        <w:spacing w:line="276" w:lineRule="auto"/>
        <w:rPr>
          <w:rFonts w:cs="Times New Roman"/>
          <w:bdr w:val="none" w:sz="0" w:space="0" w:color="auto" w:frame="1"/>
        </w:rPr>
      </w:pPr>
      <w:r w:rsidRPr="00B20C78">
        <w:rPr>
          <w:rFonts w:cs="Times New Roman"/>
          <w:bdr w:val="none" w:sz="0" w:space="0" w:color="auto" w:frame="1"/>
        </w:rPr>
        <w:t xml:space="preserve">We moeten ons geen illusies maken, keuzes zullen gemaakt </w:t>
      </w:r>
      <w:r>
        <w:rPr>
          <w:rFonts w:cs="Times New Roman"/>
          <w:bdr w:val="none" w:sz="0" w:space="0" w:color="auto" w:frame="1"/>
        </w:rPr>
        <w:t xml:space="preserve">moeten </w:t>
      </w:r>
      <w:r w:rsidRPr="00B20C78">
        <w:rPr>
          <w:rFonts w:cs="Times New Roman"/>
          <w:bdr w:val="none" w:sz="0" w:space="0" w:color="auto" w:frame="1"/>
        </w:rPr>
        <w:t xml:space="preserve">worden </w:t>
      </w:r>
      <w:r>
        <w:rPr>
          <w:rFonts w:cs="Times New Roman"/>
          <w:bdr w:val="none" w:sz="0" w:space="0" w:color="auto" w:frame="1"/>
        </w:rPr>
        <w:t xml:space="preserve">en </w:t>
      </w:r>
      <w:r w:rsidRPr="00B20C78">
        <w:rPr>
          <w:rFonts w:cs="Times New Roman"/>
          <w:bdr w:val="none" w:sz="0" w:space="0" w:color="auto" w:frame="1"/>
        </w:rPr>
        <w:t xml:space="preserve">de kans is reëel dat de patiënt het zal voelen. Het is vooral belangrijk dat we als artsen inzien dat we allemaal een taak hebben in het restrictief omgaan met medicatie die niet medisch noodzakelijk is. Naast de risico’s die inherent met alle medicatiegebruik gepaard gaan, is het vermijden van overconsumptie van medicatie een eenvoudige manier om </w:t>
      </w:r>
      <w:r>
        <w:rPr>
          <w:rFonts w:cs="Times New Roman"/>
          <w:bdr w:val="none" w:sz="0" w:space="0" w:color="auto" w:frame="1"/>
        </w:rPr>
        <w:t xml:space="preserve">in </w:t>
      </w:r>
      <w:r w:rsidRPr="00B20C78">
        <w:rPr>
          <w:rFonts w:cs="Times New Roman"/>
          <w:bdr w:val="none" w:sz="0" w:space="0" w:color="auto" w:frame="1"/>
        </w:rPr>
        <w:t>de gezondheidszorg een budget te besparen (dat we vervolgens niet bij de artsen moeten zien te halen).</w:t>
      </w:r>
    </w:p>
    <w:p w14:paraId="7BF78B0B" w14:textId="77777777" w:rsidR="004E1B1A" w:rsidRDefault="004E1B1A" w:rsidP="004E1B1A">
      <w:pPr>
        <w:spacing w:line="276" w:lineRule="auto"/>
        <w:rPr>
          <w:rFonts w:cs="Times New Roman"/>
          <w:bdr w:val="none" w:sz="0" w:space="0" w:color="auto" w:frame="1"/>
        </w:rPr>
      </w:pPr>
    </w:p>
    <w:p w14:paraId="629E0DAB" w14:textId="77777777" w:rsidR="004E1B1A" w:rsidRPr="00B20C78" w:rsidRDefault="004E1B1A" w:rsidP="004E1B1A">
      <w:pPr>
        <w:spacing w:line="276" w:lineRule="auto"/>
        <w:rPr>
          <w:rFonts w:eastAsia="Calibri"/>
          <w:lang w:eastAsia="en-US"/>
        </w:rPr>
      </w:pPr>
      <w:r w:rsidRPr="00B20C78">
        <w:rPr>
          <w:rFonts w:cs="Times New Roman"/>
          <w:bdr w:val="none" w:sz="0" w:space="0" w:color="auto" w:frame="1"/>
        </w:rPr>
        <w:t>Ook de sterk stijgende kosten van implantaten zal worden bekeken, maar daarvoor liep al een project.</w:t>
      </w:r>
      <w:r>
        <w:rPr>
          <w:rFonts w:cs="Times New Roman"/>
          <w:bdr w:val="none" w:sz="0" w:space="0" w:color="auto" w:frame="1"/>
        </w:rPr>
        <w:t xml:space="preserve"> Ten slotte </w:t>
      </w:r>
      <w:r w:rsidRPr="00B20C78">
        <w:rPr>
          <w:rFonts w:eastAsia="Calibri"/>
          <w:lang w:eastAsia="en-US"/>
        </w:rPr>
        <w:t xml:space="preserve">zijn er nog een aantal kleinere besparingsmaatregelen voor artsen-specialisten die </w:t>
      </w:r>
      <w:r>
        <w:rPr>
          <w:rFonts w:eastAsia="Calibri"/>
          <w:lang w:eastAsia="en-US"/>
        </w:rPr>
        <w:t xml:space="preserve">eraan </w:t>
      </w:r>
      <w:r w:rsidRPr="00B20C78">
        <w:rPr>
          <w:rFonts w:eastAsia="Calibri"/>
          <w:lang w:eastAsia="en-US"/>
        </w:rPr>
        <w:t xml:space="preserve">zullen </w:t>
      </w:r>
      <w:r>
        <w:rPr>
          <w:rFonts w:eastAsia="Calibri"/>
          <w:lang w:eastAsia="en-US"/>
        </w:rPr>
        <w:t>komen</w:t>
      </w:r>
      <w:r w:rsidRPr="00B20C78">
        <w:rPr>
          <w:rFonts w:eastAsia="Calibri"/>
          <w:lang w:eastAsia="en-US"/>
        </w:rPr>
        <w:t>. Voor de cerebrale angiografie (art 17 ter)</w:t>
      </w:r>
      <w:r>
        <w:rPr>
          <w:rFonts w:eastAsia="Calibri"/>
          <w:lang w:eastAsia="en-US"/>
        </w:rPr>
        <w:t>,</w:t>
      </w:r>
      <w:r w:rsidRPr="00B20C78">
        <w:rPr>
          <w:rFonts w:eastAsia="Calibri"/>
          <w:lang w:eastAsia="en-US"/>
        </w:rPr>
        <w:t xml:space="preserve"> de duplex van de carotis en de urinaire echografie (art 17 bis en </w:t>
      </w:r>
      <w:proofErr w:type="spellStart"/>
      <w:r w:rsidRPr="00B20C78">
        <w:rPr>
          <w:rFonts w:eastAsia="Calibri"/>
          <w:lang w:eastAsia="en-US"/>
        </w:rPr>
        <w:t>quater</w:t>
      </w:r>
      <w:proofErr w:type="spellEnd"/>
      <w:r w:rsidRPr="00B20C78">
        <w:rPr>
          <w:rFonts w:eastAsia="Calibri"/>
          <w:lang w:eastAsia="en-US"/>
        </w:rPr>
        <w:t xml:space="preserve">) betreft het een vermindering van de sleutelwaarde. Voor de </w:t>
      </w:r>
      <w:proofErr w:type="spellStart"/>
      <w:r w:rsidRPr="00B20C78">
        <w:rPr>
          <w:rFonts w:eastAsia="Calibri"/>
          <w:lang w:eastAsia="en-US"/>
        </w:rPr>
        <w:t>appendectomie+caecumbodemresectie</w:t>
      </w:r>
      <w:proofErr w:type="spellEnd"/>
      <w:r w:rsidRPr="00B20C78">
        <w:rPr>
          <w:rFonts w:eastAsia="Calibri"/>
          <w:lang w:eastAsia="en-US"/>
        </w:rPr>
        <w:t xml:space="preserve"> wordt de waarde teruggebracht naar die van de gewone </w:t>
      </w:r>
      <w:proofErr w:type="spellStart"/>
      <w:r w:rsidRPr="00B20C78">
        <w:rPr>
          <w:rFonts w:eastAsia="Calibri"/>
          <w:lang w:eastAsia="en-US"/>
        </w:rPr>
        <w:t>appendectomie</w:t>
      </w:r>
      <w:proofErr w:type="spellEnd"/>
      <w:r w:rsidRPr="00B20C78">
        <w:rPr>
          <w:rFonts w:eastAsia="Calibri"/>
          <w:lang w:eastAsia="en-US"/>
        </w:rPr>
        <w:t xml:space="preserve"> (het nummer blijft wel behouden en daarmee ook de materiaalforfait). </w:t>
      </w:r>
    </w:p>
    <w:p w14:paraId="647F4FE1" w14:textId="77777777" w:rsidR="004E1B1A" w:rsidRDefault="004E1B1A" w:rsidP="004E1B1A">
      <w:pPr>
        <w:spacing w:line="276" w:lineRule="auto"/>
        <w:rPr>
          <w:rFonts w:eastAsia="Calibri"/>
          <w:lang w:eastAsia="en-US"/>
        </w:rPr>
      </w:pPr>
    </w:p>
    <w:p w14:paraId="03286720" w14:textId="77777777" w:rsidR="004E1B1A" w:rsidRDefault="004E1B1A" w:rsidP="004E1B1A">
      <w:pPr>
        <w:spacing w:line="276" w:lineRule="auto"/>
        <w:rPr>
          <w:rFonts w:eastAsia="Calibri"/>
          <w:lang w:eastAsia="en-US"/>
        </w:rPr>
      </w:pPr>
      <w:r w:rsidRPr="00B20C78">
        <w:rPr>
          <w:rFonts w:eastAsia="Calibri"/>
          <w:lang w:eastAsia="en-US"/>
        </w:rPr>
        <w:t xml:space="preserve">Onze grootste frustratie </w:t>
      </w:r>
      <w:r>
        <w:rPr>
          <w:rFonts w:eastAsia="Calibri"/>
          <w:lang w:eastAsia="en-US"/>
        </w:rPr>
        <w:t xml:space="preserve">als ASGB/Kartel in heel dit verhaal </w:t>
      </w:r>
      <w:r w:rsidRPr="00B20C78">
        <w:rPr>
          <w:rFonts w:eastAsia="Calibri"/>
          <w:lang w:eastAsia="en-US"/>
        </w:rPr>
        <w:t xml:space="preserve">is dat deze operatie volgens ons te voorzien was, gezien de precaire budgettaire context van onze overheid. Toen we dit voor de zomer aanhaalden bleef het Oost-Indisch doof bij de </w:t>
      </w:r>
      <w:proofErr w:type="spellStart"/>
      <w:r w:rsidRPr="00B20C78">
        <w:rPr>
          <w:rFonts w:eastAsia="Calibri"/>
          <w:lang w:eastAsia="en-US"/>
        </w:rPr>
        <w:t>VI’s</w:t>
      </w:r>
      <w:proofErr w:type="spellEnd"/>
      <w:r w:rsidRPr="00B20C78">
        <w:rPr>
          <w:rFonts w:eastAsia="Calibri"/>
          <w:lang w:eastAsia="en-US"/>
        </w:rPr>
        <w:t xml:space="preserve"> en bij uitbreiding bij alle andere zorgverstrekkers</w:t>
      </w:r>
      <w:r>
        <w:rPr>
          <w:rFonts w:eastAsia="Calibri"/>
          <w:lang w:eastAsia="en-US"/>
        </w:rPr>
        <w:t>.</w:t>
      </w:r>
      <w:r w:rsidRPr="00B20C78">
        <w:rPr>
          <w:rFonts w:eastAsia="Calibri"/>
          <w:lang w:eastAsia="en-US"/>
        </w:rPr>
        <w:t xml:space="preserve"> </w:t>
      </w:r>
      <w:r>
        <w:rPr>
          <w:rFonts w:eastAsia="Calibri"/>
          <w:lang w:eastAsia="en-US"/>
        </w:rPr>
        <w:t>E</w:t>
      </w:r>
      <w:r w:rsidRPr="00B20C78">
        <w:rPr>
          <w:rFonts w:eastAsia="Calibri"/>
          <w:lang w:eastAsia="en-US"/>
        </w:rPr>
        <w:t xml:space="preserve">r was </w:t>
      </w:r>
      <w:r>
        <w:rPr>
          <w:rFonts w:eastAsia="Calibri"/>
          <w:lang w:eastAsia="en-US"/>
        </w:rPr>
        <w:t xml:space="preserve">zogezegd </w:t>
      </w:r>
      <w:r w:rsidRPr="00B20C78">
        <w:rPr>
          <w:rFonts w:eastAsia="Calibri"/>
          <w:lang w:eastAsia="en-US"/>
        </w:rPr>
        <w:t xml:space="preserve">geen vuiltje aan de lucht. </w:t>
      </w:r>
      <w:r>
        <w:rPr>
          <w:rFonts w:eastAsia="Calibri"/>
          <w:lang w:eastAsia="en-US"/>
        </w:rPr>
        <w:t xml:space="preserve">Nu </w:t>
      </w:r>
      <w:r w:rsidRPr="00B20C78">
        <w:rPr>
          <w:rFonts w:eastAsia="Calibri"/>
          <w:lang w:eastAsia="en-US"/>
        </w:rPr>
        <w:t xml:space="preserve">hebben </w:t>
      </w:r>
      <w:r>
        <w:rPr>
          <w:rFonts w:eastAsia="Calibri"/>
          <w:lang w:eastAsia="en-US"/>
        </w:rPr>
        <w:t>we echter</w:t>
      </w:r>
      <w:r w:rsidRPr="00B20C78">
        <w:rPr>
          <w:rFonts w:eastAsia="Calibri"/>
          <w:lang w:eastAsia="en-US"/>
        </w:rPr>
        <w:t xml:space="preserve"> met de rug tegen de muur mee moeten onderhandelen, en zullen dat, als men bij de overheid en </w:t>
      </w:r>
      <w:proofErr w:type="spellStart"/>
      <w:r w:rsidRPr="00B20C78">
        <w:rPr>
          <w:rFonts w:eastAsia="Calibri"/>
          <w:lang w:eastAsia="en-US"/>
        </w:rPr>
        <w:t>VI’s</w:t>
      </w:r>
      <w:proofErr w:type="spellEnd"/>
      <w:r w:rsidRPr="00B20C78">
        <w:rPr>
          <w:rFonts w:eastAsia="Calibri"/>
          <w:lang w:eastAsia="en-US"/>
        </w:rPr>
        <w:t xml:space="preserve"> hier geen lessen uittrekt, in 2025 waarschijnlijk opnieuw mogen doen.</w:t>
      </w:r>
      <w:r>
        <w:rPr>
          <w:rFonts w:eastAsia="Calibri"/>
          <w:lang w:eastAsia="en-US"/>
        </w:rPr>
        <w:t xml:space="preserve"> </w:t>
      </w:r>
      <w:proofErr w:type="spellStart"/>
      <w:r w:rsidRPr="004F26DC">
        <w:rPr>
          <w:rFonts w:eastAsia="Calibri"/>
          <w:b/>
          <w:bCs/>
          <w:u w:val="single"/>
          <w:lang w:eastAsia="en-US"/>
        </w:rPr>
        <w:t>Gouverner</w:t>
      </w:r>
      <w:proofErr w:type="spellEnd"/>
      <w:r w:rsidRPr="004F26DC">
        <w:rPr>
          <w:rFonts w:eastAsia="Calibri"/>
          <w:b/>
          <w:bCs/>
          <w:u w:val="single"/>
          <w:lang w:eastAsia="en-US"/>
        </w:rPr>
        <w:t xml:space="preserve">, </w:t>
      </w:r>
      <w:proofErr w:type="spellStart"/>
      <w:r w:rsidRPr="004F26DC">
        <w:rPr>
          <w:rFonts w:eastAsia="Calibri"/>
          <w:b/>
          <w:bCs/>
          <w:u w:val="single"/>
          <w:lang w:eastAsia="en-US"/>
        </w:rPr>
        <w:t>c’est</w:t>
      </w:r>
      <w:proofErr w:type="spellEnd"/>
      <w:r w:rsidRPr="004F26DC">
        <w:rPr>
          <w:rFonts w:eastAsia="Calibri"/>
          <w:b/>
          <w:bCs/>
          <w:u w:val="single"/>
          <w:lang w:eastAsia="en-US"/>
        </w:rPr>
        <w:t xml:space="preserve"> </w:t>
      </w:r>
      <w:proofErr w:type="spellStart"/>
      <w:r w:rsidRPr="004F26DC">
        <w:rPr>
          <w:rFonts w:eastAsia="Calibri"/>
          <w:b/>
          <w:bCs/>
          <w:u w:val="single"/>
          <w:lang w:eastAsia="en-US"/>
        </w:rPr>
        <w:t>prévoir</w:t>
      </w:r>
      <w:proofErr w:type="spellEnd"/>
      <w:r w:rsidRPr="004F26DC">
        <w:rPr>
          <w:rFonts w:eastAsia="Calibri"/>
          <w:b/>
          <w:bCs/>
          <w:lang w:eastAsia="en-US"/>
        </w:rPr>
        <w:t>.</w:t>
      </w:r>
    </w:p>
    <w:p w14:paraId="41F2B6F8" w14:textId="77777777" w:rsidR="004E1B1A" w:rsidRDefault="004E1B1A" w:rsidP="004E1B1A"/>
    <w:p w14:paraId="53AA2F90" w14:textId="2E4C58AD" w:rsidR="004E1B1A" w:rsidRDefault="004E1B1A" w:rsidP="004E1B1A">
      <w:r w:rsidRPr="003D3585">
        <w:t xml:space="preserve">We hebben </w:t>
      </w:r>
      <w:r>
        <w:t>ook nog</w:t>
      </w:r>
      <w:r w:rsidRPr="003D3585">
        <w:t xml:space="preserve"> benadrukt dat de gevraagde inspanning onnodig verzwaard wordt omdat een aantal budgetten gereserveerd (lees</w:t>
      </w:r>
      <w:r>
        <w:t>:</w:t>
      </w:r>
      <w:r w:rsidRPr="003D3585">
        <w:t xml:space="preserve"> gebetonneerd) zijn ook al worden ze momenteel niet aangesproken. We hebben het dan vooral over enkele transversale projecten die o.i. dermate ingewikkeld gemaakt zijn dat ze vermoedelijk nooit van de grond gaan komen (long covid, eetstoornissen, abdominale transplantatie) maar </w:t>
      </w:r>
      <w:r>
        <w:t xml:space="preserve">bv. </w:t>
      </w:r>
      <w:r w:rsidRPr="003D3585">
        <w:t xml:space="preserve">ook </w:t>
      </w:r>
      <w:r>
        <w:t xml:space="preserve">over </w:t>
      </w:r>
      <w:r w:rsidRPr="003D3585">
        <w:t xml:space="preserve">de New Deal. Indien daar in 2025 geen significante evolutie </w:t>
      </w:r>
      <w:r>
        <w:t xml:space="preserve">in </w:t>
      </w:r>
      <w:r w:rsidRPr="003D3585">
        <w:t xml:space="preserve">te merken </w:t>
      </w:r>
      <w:r>
        <w:t>is</w:t>
      </w:r>
      <w:r w:rsidRPr="003D3585">
        <w:t xml:space="preserve"> (bv. besteding van minstens 50% van het voorziene budget)</w:t>
      </w:r>
      <w:r>
        <w:t xml:space="preserve">, is het volgens ons logisch </w:t>
      </w:r>
      <w:r w:rsidRPr="003D3585">
        <w:t>om deze budgetten in 2026 terug vrij te maken.</w:t>
      </w:r>
    </w:p>
    <w:p w14:paraId="1C971BAA" w14:textId="77777777" w:rsidR="00DC46CD" w:rsidRDefault="00DC46CD"/>
    <w:p w14:paraId="27CFB286" w14:textId="1755FC00" w:rsidR="008B5B13" w:rsidRPr="008B5B13" w:rsidRDefault="008B5B13" w:rsidP="008B5B13">
      <w:pPr>
        <w:autoSpaceDE w:val="0"/>
        <w:autoSpaceDN w:val="0"/>
        <w:rPr>
          <w:rFonts w:asciiTheme="minorHAnsi" w:hAnsiTheme="minorHAnsi" w:cstheme="minorHAnsi"/>
        </w:rPr>
      </w:pPr>
    </w:p>
    <w:p w14:paraId="6600925F" w14:textId="77777777" w:rsidR="008B5B13" w:rsidRPr="008B5B13" w:rsidRDefault="008B5B13" w:rsidP="008B5B13">
      <w:pPr>
        <w:autoSpaceDE w:val="0"/>
        <w:autoSpaceDN w:val="0"/>
        <w:rPr>
          <w:rFonts w:asciiTheme="minorHAnsi" w:hAnsiTheme="minorHAnsi" w:cstheme="minorHAnsi"/>
        </w:rPr>
      </w:pPr>
    </w:p>
    <w:p w14:paraId="19B7B5B5" w14:textId="37C2AEE8" w:rsidR="00971DD3" w:rsidRDefault="00971DD3"/>
    <w:sectPr w:rsidR="00971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13"/>
    <w:rsid w:val="0018240B"/>
    <w:rsid w:val="00270DBA"/>
    <w:rsid w:val="002B19DD"/>
    <w:rsid w:val="003539EF"/>
    <w:rsid w:val="00467F61"/>
    <w:rsid w:val="004E1B1A"/>
    <w:rsid w:val="005307F1"/>
    <w:rsid w:val="00543B16"/>
    <w:rsid w:val="00735A34"/>
    <w:rsid w:val="008B5B13"/>
    <w:rsid w:val="00971DD3"/>
    <w:rsid w:val="00AA4AB9"/>
    <w:rsid w:val="00C92265"/>
    <w:rsid w:val="00CD3987"/>
    <w:rsid w:val="00DC46CD"/>
    <w:rsid w:val="00E174B2"/>
    <w:rsid w:val="00F877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763E"/>
  <w15:chartTrackingRefBased/>
  <w15:docId w15:val="{9133E809-DD58-4E10-9354-52A001DD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5B13"/>
    <w:pPr>
      <w:spacing w:after="0" w:line="240" w:lineRule="auto"/>
    </w:pPr>
    <w:rPr>
      <w:rFonts w:ascii="Calibri" w:hAnsi="Calibri" w:cs="Calibri"/>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608585">
      <w:bodyDiv w:val="1"/>
      <w:marLeft w:val="0"/>
      <w:marRight w:val="0"/>
      <w:marTop w:val="0"/>
      <w:marBottom w:val="0"/>
      <w:divBdr>
        <w:top w:val="none" w:sz="0" w:space="0" w:color="auto"/>
        <w:left w:val="none" w:sz="0" w:space="0" w:color="auto"/>
        <w:bottom w:val="none" w:sz="0" w:space="0" w:color="auto"/>
        <w:right w:val="none" w:sz="0" w:space="0" w:color="auto"/>
      </w:divBdr>
    </w:div>
    <w:div w:id="5207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7BC39.CB4FA070"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978</Words>
  <Characters>5384</Characters>
  <Application>Microsoft Office Word</Application>
  <DocSecurity>0</DocSecurity>
  <Lines>44</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Wijns</dc:creator>
  <cp:keywords/>
  <dc:description/>
  <cp:lastModifiedBy>Rita Cuypers</cp:lastModifiedBy>
  <cp:revision>3</cp:revision>
  <cp:lastPrinted>2024-10-10T08:01:00Z</cp:lastPrinted>
  <dcterms:created xsi:type="dcterms:W3CDTF">2024-10-10T08:01:00Z</dcterms:created>
  <dcterms:modified xsi:type="dcterms:W3CDTF">2024-10-10T08:01:00Z</dcterms:modified>
</cp:coreProperties>
</file>