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B163D" w14:textId="77777777" w:rsidR="00D716C4" w:rsidRPr="00D716C4" w:rsidRDefault="00D716C4" w:rsidP="00D716C4">
      <w:pPr>
        <w:pStyle w:val="Titre"/>
        <w:rPr>
          <w:lang w:val="nl-NL"/>
        </w:rPr>
      </w:pPr>
      <w:r w:rsidRPr="00D716C4">
        <w:rPr>
          <w:lang w:val="nl-NL"/>
        </w:rPr>
        <w:t>De onaanvaardbare dubbele straf van ziekenhuispersoneel</w:t>
      </w:r>
    </w:p>
    <w:p w14:paraId="4730E91E" w14:textId="77777777" w:rsidR="00D716C4" w:rsidRPr="00BE058C" w:rsidRDefault="00D716C4" w:rsidP="00D716C4">
      <w:pPr>
        <w:spacing w:before="100" w:beforeAutospacing="1" w:after="100" w:afterAutospacing="1"/>
      </w:pPr>
    </w:p>
    <w:p w14:paraId="3A6BFE43" w14:textId="77777777" w:rsidR="00D716C4" w:rsidRPr="00BE058C" w:rsidRDefault="00D716C4" w:rsidP="00D716C4">
      <w:pPr>
        <w:spacing w:before="100" w:beforeAutospacing="1" w:after="100" w:afterAutospacing="1"/>
      </w:pPr>
      <w:r w:rsidRPr="00BE058C">
        <w:t xml:space="preserve">Mevrouw de eerste minister, </w:t>
      </w:r>
    </w:p>
    <w:p w14:paraId="5C062C6D" w14:textId="77777777" w:rsidR="00D716C4" w:rsidRPr="00BE058C" w:rsidRDefault="00D716C4" w:rsidP="00D716C4">
      <w:pPr>
        <w:spacing w:before="100" w:beforeAutospacing="1" w:after="100" w:afterAutospacing="1"/>
      </w:pPr>
      <w:r w:rsidRPr="00BE058C">
        <w:t xml:space="preserve">U bent erin geslaagd een heilige politieke unie te verenigen die voldoende is om de sanitaire maatregelen op te leggen die, totdat er specifieke behandelingen worden gevonden, het mogelijk maken de epidemiegolf van COVID-19 in te dammen. De Belgische bevolking heeft u reeds haar dankbaarheid getoond. </w:t>
      </w:r>
    </w:p>
    <w:p w14:paraId="73E33480" w14:textId="77777777" w:rsidR="00D716C4" w:rsidRPr="00BE058C" w:rsidRDefault="00D716C4" w:rsidP="00D716C4">
      <w:pPr>
        <w:spacing w:before="100" w:beforeAutospacing="1" w:after="100" w:afterAutospacing="1"/>
      </w:pPr>
      <w:r w:rsidRPr="00BE058C">
        <w:t>De ziekenhuizen hebben meer dan ooit een vastberaden politieke steun nodig om deze crisis op de meest efficiënte en veilige manier het hoofd te bieden.</w:t>
      </w:r>
    </w:p>
    <w:p w14:paraId="6E6209B5" w14:textId="77777777" w:rsidR="00D716C4" w:rsidRPr="00BE058C" w:rsidRDefault="00D716C4" w:rsidP="00D716C4">
      <w:pPr>
        <w:spacing w:before="100" w:beforeAutospacing="1" w:after="100" w:afterAutospacing="1"/>
      </w:pPr>
      <w:r w:rsidRPr="00BE058C">
        <w:t xml:space="preserve">Elke persoon die in een ziekenhuis werkt, aanvaardt impliciet en bewust een min of meer gekwantificeerd gezondheidsrisico: tuberculose, hiv, hepatitis C, ioniserende straling... Hetzelfde zal gelden in de huidige gezondheidscrisis, ook al is het risico aanzienlijk groter. Dit risico zal worden gedeeld door alle zorgverleners, onder wie de verpleegkundigen ongetwijfeld het meest zijn blootgesteld. Daarom willen we hun enorme moed en zelfopoffering benadrukken. </w:t>
      </w:r>
    </w:p>
    <w:p w14:paraId="421B64A8" w14:textId="77777777" w:rsidR="00D716C4" w:rsidRPr="00BE058C" w:rsidRDefault="00D716C4" w:rsidP="00D716C4">
      <w:pPr>
        <w:spacing w:before="100" w:beforeAutospacing="1" w:after="100" w:afterAutospacing="1"/>
      </w:pPr>
      <w:r w:rsidRPr="00BE058C">
        <w:t xml:space="preserve">Weinigen van ons zullen deserteren ondanks onze bezorgdheid, het ergste is natuurlijk om onze families en degenen die ons dak delen te besmetten. </w:t>
      </w:r>
    </w:p>
    <w:p w14:paraId="2FF15D45" w14:textId="77777777" w:rsidR="00D716C4" w:rsidRPr="00BE058C" w:rsidRDefault="00D716C4" w:rsidP="00D716C4">
      <w:pPr>
        <w:spacing w:before="100" w:beforeAutospacing="1" w:after="100" w:afterAutospacing="1"/>
      </w:pPr>
      <w:r w:rsidRPr="00BE058C">
        <w:t>Dit is de dubbele straf van het ziekenhuispersoneel.</w:t>
      </w:r>
    </w:p>
    <w:p w14:paraId="5993EA8B" w14:textId="77777777" w:rsidR="00D716C4" w:rsidRPr="00BE058C" w:rsidRDefault="00D716C4" w:rsidP="00D716C4">
      <w:pPr>
        <w:spacing w:before="100" w:beforeAutospacing="1" w:after="100" w:afterAutospacing="1"/>
      </w:pPr>
      <w:r w:rsidRPr="00BE058C">
        <w:t xml:space="preserve">Maar het is niet langer aanvaardbaar dat dit risico wordt genomen zonder dat onze teams beschikken over alle bestaande beschermingsmaatregelen, hoe schamel die ook zijn. </w:t>
      </w:r>
    </w:p>
    <w:p w14:paraId="1A99C578" w14:textId="77777777" w:rsidR="00D716C4" w:rsidRPr="00BE058C" w:rsidRDefault="00D716C4" w:rsidP="00D716C4">
      <w:pPr>
        <w:spacing w:before="100" w:beforeAutospacing="1" w:after="100" w:afterAutospacing="1"/>
      </w:pPr>
      <w:r w:rsidRPr="00BE058C">
        <w:t xml:space="preserve">Het is onaanvaardbaar om uw collega's met een berouwvolle blik op hun gezicht en wapperende armen te horen verkondigen dat "de maskers zijn gestolen" alvorens plechtig te beloven dat we miljoenen maskers zullen ontvangen om vervolgens te ontdekken dat deze maskers ons niet kunnen beschermen tegen besmetting. </w:t>
      </w:r>
    </w:p>
    <w:p w14:paraId="18394072" w14:textId="77777777" w:rsidR="00D716C4" w:rsidRPr="00BE058C" w:rsidRDefault="00D716C4" w:rsidP="00D716C4">
      <w:pPr>
        <w:spacing w:before="100" w:beforeAutospacing="1" w:after="100" w:afterAutospacing="1"/>
      </w:pPr>
      <w:r w:rsidRPr="00BE058C">
        <w:t xml:space="preserve">Het is niet langer aanvaardbaar, vanwege het ontbreken van voldoende persoonlijke beschermingsmiddelen (PBMs), om deze alleen te kunnen gebruiken voor de zeldzame patiënten die positief getest zijn, terwijl we dagelijks vele COVID+-patiënten behandelen zonder het te weten, dus zonder voorzorgsmaatregelen, en een groot risico lopen door ze niet te laten testen. </w:t>
      </w:r>
    </w:p>
    <w:p w14:paraId="676A2390" w14:textId="77777777" w:rsidR="00D716C4" w:rsidRPr="00BE058C" w:rsidRDefault="00D716C4" w:rsidP="00D716C4">
      <w:pPr>
        <w:spacing w:before="100" w:beforeAutospacing="1" w:after="100" w:afterAutospacing="1"/>
      </w:pPr>
      <w:r w:rsidRPr="00BE058C">
        <w:t xml:space="preserve">Het is onaanvaardbaar om te horen dat slechts een fractie van de patiënten en het personeel getest kan worden bij gebrek aan reagentia. Voldoende beschikbaarheid van tests is, zoals iedereen begrijpt, een belangrijk element in de strijd tegen de epidemie. De Wereldgezondheidsorganisatie herinnert ons er bij monde van haar voorzitter expliciet aan: </w:t>
      </w:r>
      <w:r w:rsidRPr="00BE058C">
        <w:lastRenderedPageBreak/>
        <w:t xml:space="preserve">"Je kunt een brand niet geblinddoekt bestrijden. Test, test, test". Systematische tests van gezondheidswerkers zouden een grote bijdrage leveren aan het voorkomen van onwetende besmetting van patiënten en collega's, terwijl ze tegelijkertijd thuis gerustgesteld zouden worden en hun families zouden worden beschermd tegen besmetting. </w:t>
      </w:r>
    </w:p>
    <w:p w14:paraId="6DE33675" w14:textId="77777777" w:rsidR="00D716C4" w:rsidRPr="00BE058C" w:rsidRDefault="00D716C4" w:rsidP="00D716C4">
      <w:pPr>
        <w:spacing w:before="100" w:beforeAutospacing="1" w:after="100" w:afterAutospacing="1"/>
      </w:pPr>
      <w:r w:rsidRPr="00BE058C">
        <w:t xml:space="preserve">Het zou onaanvaardbaar zijn als er in ons land geen geneesmiddelen beschikbaar zouden zijn die, met veel voorbehoud, nog steeds veelbelovende resultaten opleveren op het gebied van infectiebestrijding, zoals de geneesmiddelen die momenteel in Frankrijk en de Verenigde Staten worden gepromoot. </w:t>
      </w:r>
    </w:p>
    <w:p w14:paraId="40AD1CF7" w14:textId="77777777" w:rsidR="00D716C4" w:rsidRPr="00BE058C" w:rsidRDefault="00D716C4" w:rsidP="00D716C4">
      <w:pPr>
        <w:spacing w:before="100" w:beforeAutospacing="1" w:after="100" w:afterAutospacing="1"/>
      </w:pPr>
      <w:r w:rsidRPr="00BE058C">
        <w:t>Mevrouw de Eerste Minister,</w:t>
      </w:r>
    </w:p>
    <w:p w14:paraId="4C3D1050" w14:textId="77777777" w:rsidR="00D716C4" w:rsidRPr="00BE058C" w:rsidRDefault="00D716C4" w:rsidP="00D716C4">
      <w:pPr>
        <w:spacing w:before="100" w:beforeAutospacing="1" w:after="100" w:afterAutospacing="1"/>
      </w:pPr>
      <w:r w:rsidRPr="00BE058C">
        <w:t>De geschiedenis heeft aangetoond dat in uitzonderlijke tijden de productiecapaciteit van landen flexibel kan worden gereorganiseerd: 80 jaar geleden werd de productie van vliegtuigen in enkele maanden tijd met 20 vermenigvuldigd door de landen in oorlog. We zijn ons ervan bewust dat een groot deel van het industriële productieapparaat is verplaatst. Maar vertel ons niet dat België niet in staat is om maskers, PBM's en reagentia te produceren. Vertel ons niet dat we niet de budgetten hebben om de salarissen van laboratoriummedewerkers te verdubbelen en hen de logistieke steun te geven die ze nodig hebben om tests uit te voeren op alle patiënten.</w:t>
      </w:r>
    </w:p>
    <w:p w14:paraId="5DA7AC12" w14:textId="77777777" w:rsidR="00D716C4" w:rsidRPr="00BE058C" w:rsidRDefault="00D716C4" w:rsidP="00D716C4">
      <w:pPr>
        <w:spacing w:before="100" w:beforeAutospacing="1" w:after="100" w:afterAutospacing="1"/>
      </w:pPr>
      <w:r w:rsidRPr="00BE058C">
        <w:t xml:space="preserve">De oplossing voor deze crisis zal vooral van de laboratoria komen. We hebben het volste vertrouwen in onze Belgische onderzoekers die tot de beste ter wereld behoren. In de tussentijd zal alleen de inperking en opoffering van gezondheidswerkers het verloop van de pandemie vertragen. Op het moment van schrijven vechten collega's en vrienden voor hun leven aan de andere kant van de intensive care-barrière. Het is uw plicht om ons te allen tijde te beschermen. Het is aan ons om u te waarschuwen voor onze behoeften. </w:t>
      </w:r>
    </w:p>
    <w:p w14:paraId="048114AC" w14:textId="77777777" w:rsidR="00D716C4" w:rsidRPr="00BE058C" w:rsidRDefault="00D716C4" w:rsidP="00D716C4">
      <w:pPr>
        <w:spacing w:before="100" w:beforeAutospacing="1" w:after="100" w:afterAutospacing="1"/>
      </w:pPr>
      <w:r w:rsidRPr="00BE058C">
        <w:t xml:space="preserve">Met vertrouwen in uw leiderschapscapaciteiten vragen wij u, mevrouw de eerste minister, te vertrouwen op de uitdrukking van onze respectvolle gevoelens. </w:t>
      </w:r>
    </w:p>
    <w:p w14:paraId="6702ADB3" w14:textId="77777777" w:rsidR="00D716C4" w:rsidRPr="00BE058C" w:rsidRDefault="00D716C4" w:rsidP="00D716C4">
      <w:pPr>
        <w:spacing w:before="100" w:beforeAutospacing="1" w:after="100" w:afterAutospacing="1"/>
      </w:pPr>
    </w:p>
    <w:p w14:paraId="6CCE941A" w14:textId="77777777" w:rsidR="00D716C4" w:rsidRPr="00BE058C" w:rsidRDefault="00D716C4" w:rsidP="00D716C4">
      <w:r w:rsidRPr="00BE058C">
        <w:t xml:space="preserve">Professor Didier De Cannière &amp; Professor Guy-Bernard Cadière </w:t>
      </w:r>
    </w:p>
    <w:p w14:paraId="4C148EBF" w14:textId="77777777" w:rsidR="00D716C4" w:rsidRPr="00BE058C" w:rsidRDefault="00D716C4" w:rsidP="00D716C4">
      <w:r w:rsidRPr="00BE058C">
        <w:t>Chirurgen. Sint-Pietersziekenhuis, Universitair Ziekenhuiscentrum van Brussel.</w:t>
      </w:r>
    </w:p>
    <w:p w14:paraId="4BB52567" w14:textId="77777777" w:rsidR="00D716C4" w:rsidRPr="00BE058C" w:rsidRDefault="00D716C4" w:rsidP="00D716C4">
      <w:r w:rsidRPr="00BE058C">
        <w:t>22 maart 2020</w:t>
      </w:r>
    </w:p>
    <w:p w14:paraId="5DF56DE8" w14:textId="77777777" w:rsidR="008A13C1" w:rsidRDefault="00D716C4" w:rsidP="001E62CF">
      <w:bookmarkStart w:id="0" w:name="_GoBack"/>
      <w:bookmarkEnd w:id="0"/>
    </w:p>
    <w:sectPr w:rsidR="008A13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2CF"/>
    <w:rsid w:val="0005176B"/>
    <w:rsid w:val="001E62CF"/>
    <w:rsid w:val="00431EB0"/>
    <w:rsid w:val="009544FD"/>
    <w:rsid w:val="00D716C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1E188"/>
  <w15:chartTrackingRefBased/>
  <w15:docId w15:val="{D244C08D-0F81-4773-ADF5-0AFE0A47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6C4"/>
    <w:pPr>
      <w:spacing w:after="0" w:line="240" w:lineRule="auto"/>
    </w:pPr>
    <w:rPr>
      <w:sz w:val="24"/>
      <w:szCs w:val="24"/>
      <w:lang/>
    </w:rPr>
  </w:style>
  <w:style w:type="paragraph" w:styleId="Titre1">
    <w:name w:val="heading 1"/>
    <w:basedOn w:val="Normal"/>
    <w:next w:val="Normal"/>
    <w:link w:val="Titre1Car"/>
    <w:uiPriority w:val="9"/>
    <w:qFormat/>
    <w:rsid w:val="001E62CF"/>
    <w:pPr>
      <w:keepNext/>
      <w:keepLines/>
      <w:spacing w:before="240" w:line="276" w:lineRule="auto"/>
      <w:outlineLvl w:val="0"/>
    </w:pPr>
    <w:rPr>
      <w:rFonts w:asciiTheme="majorHAnsi" w:eastAsiaTheme="majorEastAsia" w:hAnsiTheme="majorHAnsi" w:cstheme="majorBidi"/>
      <w:color w:val="365F91" w:themeColor="accent1" w:themeShade="BF"/>
      <w:sz w:val="32"/>
      <w:szCs w:val="32"/>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E62CF"/>
    <w:rPr>
      <w:rFonts w:asciiTheme="majorHAnsi" w:eastAsiaTheme="majorEastAsia" w:hAnsiTheme="majorHAnsi" w:cstheme="majorBidi"/>
      <w:color w:val="365F91" w:themeColor="accent1" w:themeShade="BF"/>
      <w:sz w:val="32"/>
      <w:szCs w:val="32"/>
    </w:rPr>
  </w:style>
  <w:style w:type="paragraph" w:styleId="Titre">
    <w:name w:val="Title"/>
    <w:basedOn w:val="Normal"/>
    <w:next w:val="Normal"/>
    <w:link w:val="TitreCar"/>
    <w:uiPriority w:val="10"/>
    <w:qFormat/>
    <w:rsid w:val="001E62CF"/>
    <w:pPr>
      <w:contextualSpacing/>
    </w:pPr>
    <w:rPr>
      <w:rFonts w:asciiTheme="majorHAnsi" w:eastAsiaTheme="majorEastAsia" w:hAnsiTheme="majorHAnsi" w:cstheme="majorBidi"/>
      <w:spacing w:val="-10"/>
      <w:kern w:val="28"/>
      <w:sz w:val="56"/>
      <w:szCs w:val="56"/>
      <w:lang w:val="fr-BE"/>
    </w:rPr>
  </w:style>
  <w:style w:type="character" w:customStyle="1" w:styleId="TitreCar">
    <w:name w:val="Titre Car"/>
    <w:basedOn w:val="Policepardfaut"/>
    <w:link w:val="Titre"/>
    <w:uiPriority w:val="10"/>
    <w:rsid w:val="001E62C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996926D8F9704A95D2DEE6D56CDC1B" ma:contentTypeVersion="13" ma:contentTypeDescription="Crée un document." ma:contentTypeScope="" ma:versionID="a91a7f21948ace9a2d529fbdf5225f4b">
  <xsd:schema xmlns:xsd="http://www.w3.org/2001/XMLSchema" xmlns:xs="http://www.w3.org/2001/XMLSchema" xmlns:p="http://schemas.microsoft.com/office/2006/metadata/properties" xmlns:ns3="36e77a27-d00c-4e10-87ae-d244a733f8f9" xmlns:ns4="08349623-0920-4b61-9530-4a36cc499b02" targetNamespace="http://schemas.microsoft.com/office/2006/metadata/properties" ma:root="true" ma:fieldsID="d979f4cdf1c7b8f698576e284ce805a8" ns3:_="" ns4:_="">
    <xsd:import namespace="36e77a27-d00c-4e10-87ae-d244a733f8f9"/>
    <xsd:import namespace="08349623-0920-4b61-9530-4a36cc499b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77a27-d00c-4e10-87ae-d244a733f8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349623-0920-4b61-9530-4a36cc499b02"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496A75-D93E-4FB4-9707-5A994328D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77a27-d00c-4e10-87ae-d244a733f8f9"/>
    <ds:schemaRef ds:uri="08349623-0920-4b61-9530-4a36cc499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CB1646-2217-4482-8DE6-361DE8A3DE47}">
  <ds:schemaRefs>
    <ds:schemaRef ds:uri="http://schemas.microsoft.com/sharepoint/v3/contenttype/forms"/>
  </ds:schemaRefs>
</ds:datastoreItem>
</file>

<file path=customXml/itemProps3.xml><?xml version="1.0" encoding="utf-8"?>
<ds:datastoreItem xmlns:ds="http://schemas.openxmlformats.org/officeDocument/2006/customXml" ds:itemID="{51821A8B-1762-4F17-94CF-19BD90DBB9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698</Words>
  <Characters>3845</Characters>
  <Application>Microsoft Office Word</Application>
  <DocSecurity>0</DocSecurity>
  <Lines>32</Lines>
  <Paragraphs>9</Paragraphs>
  <ScaleCrop>false</ScaleCrop>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Umbrain Antoine</dc:creator>
  <cp:keywords/>
  <dc:description/>
  <cp:lastModifiedBy>Umbrain Antoine</cp:lastModifiedBy>
  <cp:revision>2</cp:revision>
  <dcterms:created xsi:type="dcterms:W3CDTF">2020-03-22T10:21:00Z</dcterms:created>
  <dcterms:modified xsi:type="dcterms:W3CDTF">2020-03-22T12:39:00Z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0x0101008D996926D8F9704A95D2DEE6D56CDC1B</vt:lpwstr>
  </property>
</Properties>
</file>